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787DB" w14:textId="4230D22A" w:rsidR="004D2FD8" w:rsidRPr="004943CC" w:rsidRDefault="004D2FD8" w:rsidP="00144768">
      <w:pPr>
        <w:pStyle w:val="Heading1"/>
        <w:numPr>
          <w:ilvl w:val="0"/>
          <w:numId w:val="0"/>
        </w:numPr>
        <w:tabs>
          <w:tab w:val="left" w:pos="2268"/>
        </w:tabs>
        <w:rPr>
          <w:rFonts w:ascii="Times New Roman" w:hAnsi="Times New Roman"/>
          <w:sz w:val="28"/>
          <w:szCs w:val="28"/>
          <w:lang w:val="en-GB"/>
        </w:rPr>
      </w:pPr>
      <w:bookmarkStart w:id="0" w:name="_Toc42488098"/>
      <w:r w:rsidRPr="004943CC">
        <w:rPr>
          <w:rFonts w:ascii="Times New Roman" w:hAnsi="Times New Roman"/>
          <w:i/>
          <w:sz w:val="40"/>
          <w:szCs w:val="40"/>
          <w:lang w:val="en-GB"/>
        </w:rPr>
        <w:t xml:space="preserve">ANNEX </w:t>
      </w:r>
      <w:r w:rsidR="00E13CDE" w:rsidRPr="004943CC">
        <w:rPr>
          <w:rFonts w:ascii="Times New Roman" w:hAnsi="Times New Roman"/>
          <w:i/>
          <w:sz w:val="40"/>
          <w:szCs w:val="40"/>
          <w:lang w:val="en-GB"/>
        </w:rPr>
        <w:t xml:space="preserve">II </w:t>
      </w:r>
      <w:r w:rsidR="00EB4039" w:rsidRPr="004943CC">
        <w:rPr>
          <w:rFonts w:ascii="Times New Roman" w:hAnsi="Times New Roman"/>
          <w:i/>
          <w:sz w:val="40"/>
          <w:szCs w:val="40"/>
          <w:lang w:val="en-GB"/>
        </w:rPr>
        <w:t xml:space="preserve">+ </w:t>
      </w:r>
      <w:r w:rsidR="005D571C" w:rsidRPr="004943CC">
        <w:rPr>
          <w:rFonts w:ascii="Times New Roman" w:hAnsi="Times New Roman"/>
          <w:i/>
          <w:sz w:val="40"/>
          <w:szCs w:val="40"/>
          <w:lang w:val="en-GB"/>
        </w:rPr>
        <w:t>III:</w:t>
      </w:r>
      <w:r w:rsidRPr="006E18D1">
        <w:rPr>
          <w:rFonts w:ascii="Times New Roman" w:hAnsi="Times New Roman"/>
          <w:i/>
          <w:sz w:val="22"/>
          <w:szCs w:val="22"/>
          <w:lang w:val="en-GB"/>
        </w:rPr>
        <w:tab/>
        <w:t xml:space="preserve"> </w:t>
      </w:r>
      <w:r w:rsidRPr="004943CC">
        <w:rPr>
          <w:rFonts w:ascii="Times New Roman" w:hAnsi="Times New Roman"/>
          <w:sz w:val="28"/>
          <w:szCs w:val="28"/>
          <w:lang w:val="en-GB"/>
        </w:rPr>
        <w:t>TECHNICAL SPECIFICATIONS</w:t>
      </w:r>
      <w:bookmarkEnd w:id="0"/>
      <w:r w:rsidR="00EB4039" w:rsidRPr="004943CC">
        <w:rPr>
          <w:rFonts w:ascii="Times New Roman" w:hAnsi="Times New Roman"/>
          <w:sz w:val="28"/>
          <w:szCs w:val="28"/>
          <w:lang w:val="en-GB"/>
        </w:rPr>
        <w:t xml:space="preserve"> + TECHNICAL OFFER</w:t>
      </w:r>
    </w:p>
    <w:p w14:paraId="34938B8A" w14:textId="77777777" w:rsidR="004D2FD8" w:rsidRPr="006E18D1" w:rsidRDefault="004D2FD8" w:rsidP="00144768">
      <w:pPr>
        <w:spacing w:before="0" w:after="0"/>
        <w:ind w:left="567" w:hanging="567"/>
        <w:rPr>
          <w:rFonts w:ascii="Times New Roman" w:hAnsi="Times New Roman"/>
          <w:sz w:val="22"/>
          <w:szCs w:val="22"/>
          <w:lang w:val="en-GB"/>
        </w:rPr>
      </w:pPr>
    </w:p>
    <w:p w14:paraId="1B5D02B4" w14:textId="77777777" w:rsidR="009E0600" w:rsidRPr="006E18D1" w:rsidRDefault="000F3878" w:rsidP="00144768">
      <w:pPr>
        <w:jc w:val="both"/>
        <w:outlineLvl w:val="0"/>
        <w:rPr>
          <w:rFonts w:ascii="Times New Roman" w:hAnsi="Times New Roman"/>
          <w:b/>
          <w:color w:val="000000"/>
          <w:spacing w:val="-4"/>
          <w:sz w:val="22"/>
          <w:szCs w:val="22"/>
          <w:lang w:val="en-GB" w:eastAsia="en-GB"/>
        </w:rPr>
      </w:pPr>
      <w:r w:rsidRPr="006E18D1">
        <w:rPr>
          <w:rFonts w:ascii="Times New Roman" w:hAnsi="Times New Roman"/>
          <w:b/>
          <w:sz w:val="22"/>
          <w:szCs w:val="22"/>
          <w:lang w:val="en-GB"/>
        </w:rPr>
        <w:t xml:space="preserve">Contract </w:t>
      </w:r>
      <w:r w:rsidR="005D571C" w:rsidRPr="006E18D1">
        <w:rPr>
          <w:rFonts w:ascii="Times New Roman" w:hAnsi="Times New Roman"/>
          <w:b/>
          <w:sz w:val="22"/>
          <w:szCs w:val="22"/>
          <w:lang w:val="en-GB"/>
        </w:rPr>
        <w:t>title:</w:t>
      </w:r>
      <w:r w:rsidR="009E0600" w:rsidRPr="006E18D1">
        <w:rPr>
          <w:rFonts w:ascii="Times New Roman" w:hAnsi="Times New Roman"/>
          <w:b/>
          <w:sz w:val="22"/>
          <w:szCs w:val="22"/>
          <w:lang w:val="en-GB"/>
        </w:rPr>
        <w:t xml:space="preserve"> </w:t>
      </w:r>
      <w:r w:rsidR="009E0600" w:rsidRPr="006E18D1">
        <w:rPr>
          <w:rFonts w:ascii="Times New Roman" w:hAnsi="Times New Roman"/>
          <w:b/>
          <w:color w:val="000000"/>
          <w:sz w:val="22"/>
          <w:szCs w:val="22"/>
          <w:lang w:val="en-GB" w:eastAsia="en-GB"/>
        </w:rPr>
        <w:t xml:space="preserve">Supply and delivery </w:t>
      </w:r>
      <w:r w:rsidR="009E0600" w:rsidRPr="006E18D1">
        <w:rPr>
          <w:rFonts w:ascii="Times New Roman" w:hAnsi="Times New Roman"/>
          <w:b/>
          <w:sz w:val="22"/>
          <w:szCs w:val="22"/>
        </w:rPr>
        <w:t>of uniforms and miscellaneous security equipment</w:t>
      </w:r>
      <w:r w:rsidR="009E0600" w:rsidRPr="006E18D1">
        <w:rPr>
          <w:rFonts w:ascii="Times New Roman" w:hAnsi="Times New Roman"/>
          <w:b/>
          <w:color w:val="000000"/>
          <w:sz w:val="22"/>
          <w:szCs w:val="22"/>
          <w:lang w:val="en-GB" w:eastAsia="en-GB"/>
        </w:rPr>
        <w:t xml:space="preserve"> to the Kosovo Specialist Chambers (KSC)</w:t>
      </w:r>
    </w:p>
    <w:p w14:paraId="5A3D7780" w14:textId="77777777" w:rsidR="000F3878" w:rsidRPr="006E18D1" w:rsidRDefault="000F3878" w:rsidP="00144768">
      <w:pPr>
        <w:tabs>
          <w:tab w:val="right" w:pos="14459"/>
        </w:tabs>
        <w:jc w:val="both"/>
        <w:outlineLvl w:val="0"/>
        <w:rPr>
          <w:rFonts w:ascii="Times New Roman" w:hAnsi="Times New Roman"/>
          <w:b/>
          <w:sz w:val="22"/>
          <w:szCs w:val="22"/>
          <w:lang w:val="en-GB"/>
        </w:rPr>
      </w:pPr>
      <w:r w:rsidRPr="006E18D1">
        <w:rPr>
          <w:rFonts w:ascii="Times New Roman" w:hAnsi="Times New Roman"/>
          <w:b/>
          <w:sz w:val="22"/>
          <w:szCs w:val="22"/>
          <w:lang w:val="en-GB"/>
        </w:rPr>
        <w:tab/>
        <w:t>p 1 /…</w:t>
      </w:r>
    </w:p>
    <w:p w14:paraId="031E479D" w14:textId="77777777" w:rsidR="000F3878" w:rsidRPr="006E18D1" w:rsidRDefault="000F3878" w:rsidP="00144768">
      <w:pPr>
        <w:tabs>
          <w:tab w:val="left" w:pos="7491"/>
        </w:tabs>
        <w:rPr>
          <w:rFonts w:ascii="Times New Roman" w:hAnsi="Times New Roman"/>
          <w:b/>
          <w:sz w:val="22"/>
          <w:szCs w:val="22"/>
          <w:lang w:val="en-GB"/>
        </w:rPr>
      </w:pPr>
      <w:r w:rsidRPr="006E18D1">
        <w:rPr>
          <w:rFonts w:ascii="Times New Roman" w:hAnsi="Times New Roman"/>
          <w:b/>
          <w:sz w:val="22"/>
          <w:szCs w:val="22"/>
          <w:lang w:val="en-GB"/>
        </w:rPr>
        <w:t>Publication reference:</w:t>
      </w:r>
      <w:r w:rsidR="0036173C" w:rsidRPr="006E18D1">
        <w:rPr>
          <w:rFonts w:ascii="Times New Roman" w:hAnsi="Times New Roman"/>
          <w:sz w:val="22"/>
          <w:szCs w:val="22"/>
          <w:lang w:val="en-GB"/>
        </w:rPr>
        <w:t xml:space="preserve"> </w:t>
      </w:r>
      <w:r w:rsidR="004943CC">
        <w:rPr>
          <w:rFonts w:ascii="Times New Roman" w:hAnsi="Times New Roman"/>
          <w:sz w:val="22"/>
          <w:szCs w:val="22"/>
          <w:lang w:val="en-GB"/>
        </w:rPr>
        <w:t>KSCR/PROC/2021-2023/0774</w:t>
      </w:r>
    </w:p>
    <w:p w14:paraId="3BAE0AE8" w14:textId="77777777" w:rsidR="008766DD" w:rsidRPr="006E18D1" w:rsidRDefault="008766DD" w:rsidP="00144768">
      <w:pPr>
        <w:tabs>
          <w:tab w:val="left" w:pos="7491"/>
        </w:tabs>
        <w:rPr>
          <w:rFonts w:ascii="Times New Roman" w:hAnsi="Times New Roman"/>
          <w:b/>
          <w:sz w:val="22"/>
          <w:szCs w:val="22"/>
          <w:lang w:val="en-GB"/>
        </w:rPr>
      </w:pPr>
    </w:p>
    <w:p w14:paraId="3CD442CC" w14:textId="77777777" w:rsidR="00EB4039" w:rsidRPr="006E18D1" w:rsidRDefault="00EB4039" w:rsidP="00144768">
      <w:pPr>
        <w:spacing w:before="0" w:after="0"/>
        <w:ind w:left="567" w:hanging="567"/>
        <w:rPr>
          <w:rFonts w:ascii="Times New Roman" w:hAnsi="Times New Roman"/>
          <w:b/>
          <w:sz w:val="22"/>
          <w:szCs w:val="22"/>
          <w:highlight w:val="yellow"/>
          <w:lang w:val="en-GB"/>
        </w:rPr>
      </w:pPr>
    </w:p>
    <w:p w14:paraId="36135371" w14:textId="77777777" w:rsidR="00EB4039" w:rsidRPr="006E18D1" w:rsidRDefault="00EB4039" w:rsidP="00144768">
      <w:pPr>
        <w:spacing w:before="0" w:after="0"/>
        <w:ind w:left="567" w:hanging="567"/>
        <w:rPr>
          <w:rFonts w:ascii="Times New Roman" w:hAnsi="Times New Roman"/>
          <w:b/>
          <w:sz w:val="22"/>
          <w:szCs w:val="22"/>
          <w:lang w:val="en-GB"/>
        </w:rPr>
      </w:pPr>
      <w:r w:rsidRPr="006E18D1">
        <w:rPr>
          <w:rFonts w:ascii="Times New Roman" w:hAnsi="Times New Roman"/>
          <w:b/>
          <w:sz w:val="22"/>
          <w:szCs w:val="22"/>
          <w:lang w:val="en-GB"/>
        </w:rPr>
        <w:t>Column</w:t>
      </w:r>
      <w:r w:rsidR="007E53F9" w:rsidRPr="006E18D1">
        <w:rPr>
          <w:rFonts w:ascii="Times New Roman" w:hAnsi="Times New Roman"/>
          <w:b/>
          <w:sz w:val="22"/>
          <w:szCs w:val="22"/>
          <w:lang w:val="en-GB"/>
        </w:rPr>
        <w:t>s</w:t>
      </w:r>
      <w:r w:rsidRPr="006E18D1">
        <w:rPr>
          <w:rFonts w:ascii="Times New Roman" w:hAnsi="Times New Roman"/>
          <w:b/>
          <w:sz w:val="22"/>
          <w:szCs w:val="22"/>
          <w:lang w:val="en-GB"/>
        </w:rPr>
        <w:t xml:space="preserve"> 1-2 should be completed by the </w:t>
      </w:r>
      <w:r w:rsidR="00F30B06" w:rsidRPr="006E18D1">
        <w:rPr>
          <w:rFonts w:ascii="Times New Roman" w:hAnsi="Times New Roman"/>
          <w:b/>
          <w:sz w:val="22"/>
          <w:szCs w:val="22"/>
          <w:lang w:val="en-GB"/>
        </w:rPr>
        <w:t>c</w:t>
      </w:r>
      <w:r w:rsidRPr="006E18D1">
        <w:rPr>
          <w:rFonts w:ascii="Times New Roman" w:hAnsi="Times New Roman"/>
          <w:b/>
          <w:sz w:val="22"/>
          <w:szCs w:val="22"/>
          <w:lang w:val="en-GB"/>
        </w:rPr>
        <w:t xml:space="preserve">ontracting </w:t>
      </w:r>
      <w:r w:rsidR="00F30B06" w:rsidRPr="006E18D1">
        <w:rPr>
          <w:rFonts w:ascii="Times New Roman" w:hAnsi="Times New Roman"/>
          <w:b/>
          <w:sz w:val="22"/>
          <w:szCs w:val="22"/>
          <w:lang w:val="en-GB"/>
        </w:rPr>
        <w:t>a</w:t>
      </w:r>
      <w:r w:rsidRPr="006E18D1">
        <w:rPr>
          <w:rFonts w:ascii="Times New Roman" w:hAnsi="Times New Roman"/>
          <w:b/>
          <w:sz w:val="22"/>
          <w:szCs w:val="22"/>
          <w:lang w:val="en-GB"/>
        </w:rPr>
        <w:t>uthority</w:t>
      </w:r>
    </w:p>
    <w:p w14:paraId="1E74ECE5" w14:textId="77777777" w:rsidR="00301346" w:rsidRPr="006E18D1" w:rsidRDefault="00301346" w:rsidP="00144768">
      <w:pPr>
        <w:spacing w:before="0" w:after="0"/>
        <w:ind w:left="567" w:hanging="567"/>
        <w:rPr>
          <w:rFonts w:ascii="Times New Roman" w:hAnsi="Times New Roman"/>
          <w:b/>
          <w:sz w:val="22"/>
          <w:szCs w:val="22"/>
          <w:lang w:val="en-GB"/>
        </w:rPr>
      </w:pPr>
      <w:r w:rsidRPr="006E18D1">
        <w:rPr>
          <w:rFonts w:ascii="Times New Roman" w:hAnsi="Times New Roman"/>
          <w:b/>
          <w:sz w:val="22"/>
          <w:szCs w:val="22"/>
          <w:lang w:val="en-GB"/>
        </w:rPr>
        <w:t>Column</w:t>
      </w:r>
      <w:r w:rsidR="007E53F9" w:rsidRPr="006E18D1">
        <w:rPr>
          <w:rFonts w:ascii="Times New Roman" w:hAnsi="Times New Roman"/>
          <w:b/>
          <w:sz w:val="22"/>
          <w:szCs w:val="22"/>
          <w:lang w:val="en-GB"/>
        </w:rPr>
        <w:t>s</w:t>
      </w:r>
      <w:r w:rsidRPr="006E18D1">
        <w:rPr>
          <w:rFonts w:ascii="Times New Roman" w:hAnsi="Times New Roman"/>
          <w:b/>
          <w:sz w:val="22"/>
          <w:szCs w:val="22"/>
          <w:lang w:val="en-GB"/>
        </w:rPr>
        <w:t xml:space="preserve"> 3-4 should be completed by the tenderer</w:t>
      </w:r>
    </w:p>
    <w:p w14:paraId="06B0D4AD" w14:textId="77777777" w:rsidR="004D2FD8" w:rsidRPr="006E18D1" w:rsidRDefault="00301346" w:rsidP="00144768">
      <w:pPr>
        <w:spacing w:before="0"/>
        <w:rPr>
          <w:rFonts w:ascii="Times New Roman" w:hAnsi="Times New Roman"/>
          <w:b/>
          <w:sz w:val="22"/>
          <w:szCs w:val="22"/>
          <w:lang w:val="en-GB"/>
        </w:rPr>
      </w:pPr>
      <w:r w:rsidRPr="006E18D1">
        <w:rPr>
          <w:rFonts w:ascii="Times New Roman" w:hAnsi="Times New Roman"/>
          <w:b/>
          <w:sz w:val="22"/>
          <w:szCs w:val="22"/>
          <w:lang w:val="en-GB"/>
        </w:rPr>
        <w:t xml:space="preserve">Column 5 is reserved for the evaluation committee </w:t>
      </w:r>
    </w:p>
    <w:p w14:paraId="48DBAF43" w14:textId="77777777" w:rsidR="00EB4039" w:rsidRPr="006E18D1" w:rsidRDefault="00EB4039" w:rsidP="00144768">
      <w:pPr>
        <w:ind w:left="567" w:hanging="567"/>
        <w:rPr>
          <w:rFonts w:ascii="Times New Roman" w:hAnsi="Times New Roman"/>
          <w:sz w:val="22"/>
          <w:szCs w:val="22"/>
          <w:lang w:val="en-GB"/>
        </w:rPr>
      </w:pPr>
      <w:r w:rsidRPr="006E18D1">
        <w:rPr>
          <w:rFonts w:ascii="Times New Roman" w:hAnsi="Times New Roman"/>
          <w:sz w:val="22"/>
          <w:szCs w:val="22"/>
          <w:lang w:val="en-GB"/>
        </w:rPr>
        <w:t xml:space="preserve">Annex III - the </w:t>
      </w:r>
      <w:r w:rsidR="00F30B06" w:rsidRPr="006E18D1">
        <w:rPr>
          <w:rFonts w:ascii="Times New Roman" w:hAnsi="Times New Roman"/>
          <w:sz w:val="22"/>
          <w:szCs w:val="22"/>
          <w:lang w:val="en-GB"/>
        </w:rPr>
        <w:t>c</w:t>
      </w:r>
      <w:r w:rsidRPr="006E18D1">
        <w:rPr>
          <w:rFonts w:ascii="Times New Roman" w:hAnsi="Times New Roman"/>
          <w:sz w:val="22"/>
          <w:szCs w:val="22"/>
          <w:lang w:val="en-GB"/>
        </w:rPr>
        <w:t>ontractor's technical offer</w:t>
      </w:r>
    </w:p>
    <w:p w14:paraId="2EDF82F2" w14:textId="77777777" w:rsidR="00EB4039" w:rsidRPr="006E18D1" w:rsidRDefault="00EB4039" w:rsidP="00144768">
      <w:pPr>
        <w:ind w:left="567" w:hanging="567"/>
        <w:rPr>
          <w:rFonts w:ascii="Times New Roman" w:hAnsi="Times New Roman"/>
          <w:sz w:val="22"/>
          <w:szCs w:val="22"/>
          <w:lang w:val="en-GB"/>
        </w:rPr>
      </w:pPr>
      <w:r w:rsidRPr="006E18D1">
        <w:rPr>
          <w:rFonts w:ascii="Times New Roman" w:hAnsi="Times New Roman"/>
          <w:sz w:val="22"/>
          <w:szCs w:val="22"/>
          <w:lang w:val="en-GB"/>
        </w:rPr>
        <w:t xml:space="preserve">The tenderers are requested to complete the template on the next pages: </w:t>
      </w:r>
    </w:p>
    <w:p w14:paraId="4FAF3D14" w14:textId="77777777" w:rsidR="00EB4039" w:rsidRPr="006E18D1" w:rsidRDefault="000F3878" w:rsidP="00144768">
      <w:pPr>
        <w:numPr>
          <w:ilvl w:val="0"/>
          <w:numId w:val="2"/>
        </w:numPr>
        <w:spacing w:before="0" w:after="0"/>
        <w:jc w:val="both"/>
        <w:rPr>
          <w:rFonts w:ascii="Times New Roman" w:hAnsi="Times New Roman"/>
          <w:sz w:val="22"/>
          <w:szCs w:val="22"/>
          <w:lang w:val="en-GB"/>
        </w:rPr>
      </w:pPr>
      <w:r w:rsidRPr="006E18D1">
        <w:rPr>
          <w:rFonts w:ascii="Times New Roman" w:hAnsi="Times New Roman"/>
          <w:sz w:val="22"/>
          <w:szCs w:val="22"/>
          <w:lang w:val="en-GB"/>
        </w:rPr>
        <w:t>C</w:t>
      </w:r>
      <w:r w:rsidR="00EB4039" w:rsidRPr="006E18D1">
        <w:rPr>
          <w:rFonts w:ascii="Times New Roman" w:hAnsi="Times New Roman"/>
          <w:sz w:val="22"/>
          <w:szCs w:val="22"/>
          <w:lang w:val="en-GB"/>
        </w:rPr>
        <w:t xml:space="preserve">olumn </w:t>
      </w:r>
      <w:r w:rsidRPr="006E18D1">
        <w:rPr>
          <w:rFonts w:ascii="Times New Roman" w:hAnsi="Times New Roman"/>
          <w:sz w:val="22"/>
          <w:szCs w:val="22"/>
          <w:lang w:val="en-GB"/>
        </w:rPr>
        <w:t xml:space="preserve">2 is completed by the </w:t>
      </w:r>
      <w:r w:rsidR="00F30B06" w:rsidRPr="006E18D1">
        <w:rPr>
          <w:rFonts w:ascii="Times New Roman" w:hAnsi="Times New Roman"/>
          <w:sz w:val="22"/>
          <w:szCs w:val="22"/>
          <w:lang w:val="en-GB"/>
        </w:rPr>
        <w:t>c</w:t>
      </w:r>
      <w:r w:rsidRPr="006E18D1">
        <w:rPr>
          <w:rFonts w:ascii="Times New Roman" w:hAnsi="Times New Roman"/>
          <w:sz w:val="22"/>
          <w:szCs w:val="22"/>
          <w:lang w:val="en-GB"/>
        </w:rPr>
        <w:t xml:space="preserve">ontracting </w:t>
      </w:r>
      <w:r w:rsidR="00F30B06" w:rsidRPr="006E18D1">
        <w:rPr>
          <w:rFonts w:ascii="Times New Roman" w:hAnsi="Times New Roman"/>
          <w:sz w:val="22"/>
          <w:szCs w:val="22"/>
          <w:lang w:val="en-GB"/>
        </w:rPr>
        <w:t>a</w:t>
      </w:r>
      <w:r w:rsidRPr="006E18D1">
        <w:rPr>
          <w:rFonts w:ascii="Times New Roman" w:hAnsi="Times New Roman"/>
          <w:sz w:val="22"/>
          <w:szCs w:val="22"/>
          <w:lang w:val="en-GB"/>
        </w:rPr>
        <w:t xml:space="preserve">uthority </w:t>
      </w:r>
      <w:r w:rsidR="00EB4039" w:rsidRPr="006E18D1">
        <w:rPr>
          <w:rFonts w:ascii="Times New Roman" w:hAnsi="Times New Roman"/>
          <w:sz w:val="22"/>
          <w:szCs w:val="22"/>
          <w:lang w:val="en-GB"/>
        </w:rPr>
        <w:t>shows the required specifications</w:t>
      </w:r>
      <w:r w:rsidRPr="006E18D1">
        <w:rPr>
          <w:rFonts w:ascii="Times New Roman" w:hAnsi="Times New Roman"/>
          <w:sz w:val="22"/>
          <w:szCs w:val="22"/>
          <w:lang w:val="en-GB"/>
        </w:rPr>
        <w:t xml:space="preserve"> (not to be modified by the tenderer)</w:t>
      </w:r>
      <w:r w:rsidR="00EB4039" w:rsidRPr="006E18D1">
        <w:rPr>
          <w:rFonts w:ascii="Times New Roman" w:hAnsi="Times New Roman"/>
          <w:sz w:val="22"/>
          <w:szCs w:val="22"/>
          <w:lang w:val="en-GB"/>
        </w:rPr>
        <w:t xml:space="preserve">, </w:t>
      </w:r>
    </w:p>
    <w:p w14:paraId="10C706D4" w14:textId="77777777" w:rsidR="00EB4039" w:rsidRPr="006E18D1" w:rsidRDefault="000F3878" w:rsidP="00144768">
      <w:pPr>
        <w:numPr>
          <w:ilvl w:val="0"/>
          <w:numId w:val="2"/>
        </w:numPr>
        <w:spacing w:before="0" w:after="0"/>
        <w:jc w:val="both"/>
        <w:rPr>
          <w:rFonts w:ascii="Times New Roman" w:hAnsi="Times New Roman"/>
          <w:sz w:val="22"/>
          <w:szCs w:val="22"/>
          <w:lang w:val="en-GB"/>
        </w:rPr>
      </w:pPr>
      <w:r w:rsidRPr="006E18D1">
        <w:rPr>
          <w:rFonts w:ascii="Times New Roman" w:hAnsi="Times New Roman"/>
          <w:sz w:val="22"/>
          <w:szCs w:val="22"/>
          <w:lang w:val="en-GB"/>
        </w:rPr>
        <w:t>Column 3</w:t>
      </w:r>
      <w:r w:rsidR="00EB4039" w:rsidRPr="006E18D1">
        <w:rPr>
          <w:rFonts w:ascii="Times New Roman" w:hAnsi="Times New Roman"/>
          <w:sz w:val="22"/>
          <w:szCs w:val="22"/>
          <w:lang w:val="en-GB"/>
        </w:rPr>
        <w:t xml:space="preserve"> is to be filled in by the tenderer and must detail what is offered (for example the words </w:t>
      </w:r>
      <w:r w:rsidR="00F30B06" w:rsidRPr="006E18D1">
        <w:rPr>
          <w:rFonts w:ascii="Times New Roman" w:hAnsi="Times New Roman"/>
          <w:sz w:val="22"/>
          <w:szCs w:val="22"/>
          <w:lang w:val="en-GB"/>
        </w:rPr>
        <w:t>‘</w:t>
      </w:r>
      <w:r w:rsidR="00EB4039" w:rsidRPr="006E18D1">
        <w:rPr>
          <w:rFonts w:ascii="Times New Roman" w:hAnsi="Times New Roman"/>
          <w:sz w:val="22"/>
          <w:szCs w:val="22"/>
          <w:lang w:val="en-GB"/>
        </w:rPr>
        <w:t>compliant</w:t>
      </w:r>
      <w:r w:rsidR="00F30B06" w:rsidRPr="006E18D1">
        <w:rPr>
          <w:rFonts w:ascii="Times New Roman" w:hAnsi="Times New Roman"/>
          <w:sz w:val="22"/>
          <w:szCs w:val="22"/>
          <w:lang w:val="en-GB"/>
        </w:rPr>
        <w:t>’</w:t>
      </w:r>
      <w:r w:rsidR="00EB4039" w:rsidRPr="006E18D1">
        <w:rPr>
          <w:rFonts w:ascii="Times New Roman" w:hAnsi="Times New Roman"/>
          <w:sz w:val="22"/>
          <w:szCs w:val="22"/>
          <w:lang w:val="en-GB"/>
        </w:rPr>
        <w:t xml:space="preserve"> or </w:t>
      </w:r>
      <w:r w:rsidR="00F30B06" w:rsidRPr="006E18D1">
        <w:rPr>
          <w:rFonts w:ascii="Times New Roman" w:hAnsi="Times New Roman"/>
          <w:sz w:val="22"/>
          <w:szCs w:val="22"/>
          <w:lang w:val="en-GB"/>
        </w:rPr>
        <w:t>‘</w:t>
      </w:r>
      <w:r w:rsidR="00EB4039" w:rsidRPr="006E18D1">
        <w:rPr>
          <w:rFonts w:ascii="Times New Roman" w:hAnsi="Times New Roman"/>
          <w:sz w:val="22"/>
          <w:szCs w:val="22"/>
          <w:lang w:val="en-GB"/>
        </w:rPr>
        <w:t>yes</w:t>
      </w:r>
      <w:r w:rsidR="00F30B06" w:rsidRPr="006E18D1">
        <w:rPr>
          <w:rFonts w:ascii="Times New Roman" w:hAnsi="Times New Roman"/>
          <w:sz w:val="22"/>
          <w:szCs w:val="22"/>
          <w:lang w:val="en-GB"/>
        </w:rPr>
        <w:t>’</w:t>
      </w:r>
      <w:r w:rsidR="00EB4039" w:rsidRPr="006E18D1">
        <w:rPr>
          <w:rFonts w:ascii="Times New Roman" w:hAnsi="Times New Roman"/>
          <w:sz w:val="22"/>
          <w:szCs w:val="22"/>
          <w:lang w:val="en-GB"/>
        </w:rPr>
        <w:t xml:space="preserve"> are not sufficient)</w:t>
      </w:r>
      <w:r w:rsidR="00E656F6" w:rsidRPr="006E18D1">
        <w:rPr>
          <w:rFonts w:ascii="Times New Roman" w:hAnsi="Times New Roman"/>
          <w:sz w:val="22"/>
          <w:szCs w:val="22"/>
          <w:lang w:val="en-GB"/>
        </w:rPr>
        <w:t xml:space="preserve"> </w:t>
      </w:r>
      <w:r w:rsidR="00EB4039" w:rsidRPr="006E18D1">
        <w:rPr>
          <w:rFonts w:ascii="Times New Roman" w:hAnsi="Times New Roman"/>
          <w:sz w:val="22"/>
          <w:szCs w:val="22"/>
          <w:lang w:val="en-GB"/>
        </w:rPr>
        <w:t xml:space="preserve"> </w:t>
      </w:r>
    </w:p>
    <w:p w14:paraId="3E5DAF55" w14:textId="77777777" w:rsidR="00EB4039" w:rsidRPr="006E18D1" w:rsidRDefault="000F3878" w:rsidP="00144768">
      <w:pPr>
        <w:numPr>
          <w:ilvl w:val="0"/>
          <w:numId w:val="2"/>
        </w:numPr>
        <w:spacing w:before="0" w:after="0"/>
        <w:jc w:val="both"/>
        <w:rPr>
          <w:rFonts w:ascii="Times New Roman" w:hAnsi="Times New Roman"/>
          <w:sz w:val="22"/>
          <w:szCs w:val="22"/>
          <w:lang w:val="en-GB"/>
        </w:rPr>
      </w:pPr>
      <w:r w:rsidRPr="006E18D1">
        <w:rPr>
          <w:rFonts w:ascii="Times New Roman" w:hAnsi="Times New Roman"/>
          <w:sz w:val="22"/>
          <w:szCs w:val="22"/>
          <w:lang w:val="en-GB"/>
        </w:rPr>
        <w:t>Column 4</w:t>
      </w:r>
      <w:r w:rsidR="00EB4039" w:rsidRPr="006E18D1">
        <w:rPr>
          <w:rFonts w:ascii="Times New Roman" w:hAnsi="Times New Roman"/>
          <w:sz w:val="22"/>
          <w:szCs w:val="22"/>
          <w:lang w:val="en-GB"/>
        </w:rPr>
        <w:t xml:space="preserve"> allows the tenderer to make comments on</w:t>
      </w:r>
      <w:r w:rsidR="00E656F6" w:rsidRPr="006E18D1">
        <w:rPr>
          <w:rFonts w:ascii="Times New Roman" w:hAnsi="Times New Roman"/>
          <w:sz w:val="22"/>
          <w:szCs w:val="22"/>
          <w:lang w:val="en-GB"/>
        </w:rPr>
        <w:t xml:space="preserve"> </w:t>
      </w:r>
      <w:r w:rsidR="0078178B" w:rsidRPr="006E18D1">
        <w:rPr>
          <w:rFonts w:ascii="Times New Roman" w:hAnsi="Times New Roman"/>
          <w:sz w:val="22"/>
          <w:szCs w:val="22"/>
          <w:lang w:val="en-GB"/>
        </w:rPr>
        <w:t xml:space="preserve">its </w:t>
      </w:r>
      <w:r w:rsidR="00EB4039" w:rsidRPr="006E18D1">
        <w:rPr>
          <w:rFonts w:ascii="Times New Roman" w:hAnsi="Times New Roman"/>
          <w:sz w:val="22"/>
          <w:szCs w:val="22"/>
          <w:lang w:val="en-GB"/>
        </w:rPr>
        <w:t>proposed supply and to make eventual references to the documentation</w:t>
      </w:r>
    </w:p>
    <w:p w14:paraId="2B1C3230" w14:textId="77777777" w:rsidR="00EB4039" w:rsidRPr="006E18D1" w:rsidRDefault="00EB4039" w:rsidP="00144768">
      <w:pPr>
        <w:jc w:val="both"/>
        <w:rPr>
          <w:rFonts w:ascii="Times New Roman" w:hAnsi="Times New Roman"/>
          <w:sz w:val="22"/>
          <w:szCs w:val="22"/>
          <w:lang w:val="en-GB"/>
        </w:rPr>
      </w:pPr>
      <w:r w:rsidRPr="006E18D1">
        <w:rPr>
          <w:rFonts w:ascii="Times New Roman" w:hAnsi="Times New Roman"/>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73BE1AE6" w14:textId="77777777" w:rsidR="005C4176" w:rsidRPr="006E18D1" w:rsidRDefault="00EB4039" w:rsidP="00144768">
      <w:pPr>
        <w:ind w:left="567" w:hanging="567"/>
        <w:jc w:val="both"/>
        <w:rPr>
          <w:rFonts w:ascii="Times New Roman" w:hAnsi="Times New Roman"/>
          <w:sz w:val="22"/>
          <w:szCs w:val="22"/>
          <w:lang w:val="en-GB"/>
        </w:rPr>
      </w:pPr>
      <w:r w:rsidRPr="006E18D1">
        <w:rPr>
          <w:rFonts w:ascii="Times New Roman" w:hAnsi="Times New Roman"/>
          <w:sz w:val="22"/>
          <w:szCs w:val="22"/>
          <w:lang w:val="en-GB"/>
        </w:rPr>
        <w:t>The offer must be clear enough to allow the evaluators to make an easy comparison between the requested specifications and the offered</w:t>
      </w:r>
      <w:r w:rsidRPr="006E18D1">
        <w:rPr>
          <w:rFonts w:ascii="Times New Roman" w:hAnsi="Times New Roman"/>
          <w:b/>
          <w:sz w:val="22"/>
          <w:szCs w:val="22"/>
          <w:lang w:val="en-GB"/>
        </w:rPr>
        <w:t xml:space="preserve"> </w:t>
      </w:r>
      <w:r w:rsidRPr="006E18D1">
        <w:rPr>
          <w:rFonts w:ascii="Times New Roman" w:hAnsi="Times New Roman"/>
          <w:sz w:val="22"/>
          <w:szCs w:val="22"/>
          <w:lang w:val="en-GB"/>
        </w:rPr>
        <w:t>specifications.</w:t>
      </w:r>
    </w:p>
    <w:p w14:paraId="5F1AE3FC" w14:textId="77777777" w:rsidR="001F4DCB" w:rsidRPr="006E18D1" w:rsidRDefault="001F4DCB" w:rsidP="00144768">
      <w:pPr>
        <w:ind w:left="567" w:hanging="567"/>
        <w:jc w:val="both"/>
        <w:rPr>
          <w:rFonts w:ascii="Times New Roman" w:hAnsi="Times New Roman"/>
          <w:sz w:val="22"/>
          <w:szCs w:val="22"/>
          <w:lang w:val="en-GB"/>
        </w:rPr>
      </w:pPr>
    </w:p>
    <w:p w14:paraId="25A93342" w14:textId="77777777" w:rsidR="001F4DCB" w:rsidRPr="006E18D1" w:rsidRDefault="001F4DCB" w:rsidP="00144768">
      <w:pPr>
        <w:ind w:left="567" w:hanging="567"/>
        <w:jc w:val="both"/>
        <w:rPr>
          <w:rFonts w:ascii="Times New Roman" w:hAnsi="Times New Roman"/>
          <w:sz w:val="22"/>
          <w:szCs w:val="22"/>
          <w:lang w:val="en-GB"/>
        </w:rPr>
      </w:pPr>
    </w:p>
    <w:tbl>
      <w:tblPr>
        <w:tblW w:w="15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12731"/>
      </w:tblGrid>
      <w:tr w:rsidR="001F4DCB" w:rsidRPr="006E18D1" w14:paraId="59D2108E" w14:textId="77777777" w:rsidTr="00A45059">
        <w:trPr>
          <w:cantSplit/>
          <w:trHeight w:val="851"/>
          <w:tblHeader/>
          <w:jc w:val="center"/>
        </w:trPr>
        <w:tc>
          <w:tcPr>
            <w:tcW w:w="15288"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6720365A" w14:textId="77777777" w:rsidR="001F4DCB" w:rsidRPr="006E18D1" w:rsidRDefault="001F4DCB" w:rsidP="00144768">
            <w:pPr>
              <w:pStyle w:val="ListParagraph"/>
              <w:spacing w:before="100" w:after="100"/>
              <w:ind w:left="0"/>
              <w:jc w:val="center"/>
              <w:rPr>
                <w:sz w:val="22"/>
                <w:szCs w:val="22"/>
              </w:rPr>
            </w:pPr>
            <w:r w:rsidRPr="006E18D1">
              <w:rPr>
                <w:b/>
                <w:sz w:val="22"/>
                <w:szCs w:val="22"/>
              </w:rPr>
              <w:lastRenderedPageBreak/>
              <w:t xml:space="preserve">GENERAL BACKGROUND AND </w:t>
            </w:r>
            <w:r w:rsidR="004864F5" w:rsidRPr="006E18D1">
              <w:rPr>
                <w:b/>
                <w:sz w:val="22"/>
                <w:szCs w:val="22"/>
              </w:rPr>
              <w:t>HIGH-LEVEL</w:t>
            </w:r>
            <w:r w:rsidRPr="006E18D1">
              <w:rPr>
                <w:b/>
                <w:sz w:val="22"/>
                <w:szCs w:val="22"/>
              </w:rPr>
              <w:t xml:space="preserve"> REQUIREMENTS</w:t>
            </w:r>
          </w:p>
        </w:tc>
      </w:tr>
      <w:tr w:rsidR="001F4DCB" w:rsidRPr="006E18D1" w14:paraId="661A1CBC" w14:textId="77777777" w:rsidTr="00A45059">
        <w:trPr>
          <w:cantSplit/>
          <w:trHeight w:val="851"/>
          <w:tblHeader/>
          <w:jc w:val="center"/>
        </w:trPr>
        <w:tc>
          <w:tcPr>
            <w:tcW w:w="2557" w:type="dxa"/>
            <w:tcBorders>
              <w:top w:val="single" w:sz="4" w:space="0" w:color="auto"/>
              <w:left w:val="single" w:sz="4" w:space="0" w:color="auto"/>
              <w:bottom w:val="single" w:sz="4" w:space="0" w:color="auto"/>
              <w:right w:val="single" w:sz="4" w:space="0" w:color="auto"/>
            </w:tcBorders>
            <w:shd w:val="pct5" w:color="auto" w:fill="FFFFFF"/>
            <w:vAlign w:val="center"/>
            <w:hideMark/>
          </w:tcPr>
          <w:p w14:paraId="6AD20D12" w14:textId="77777777" w:rsidR="001F4DCB" w:rsidRPr="006E18D1" w:rsidRDefault="001F4DCB" w:rsidP="00144768">
            <w:pPr>
              <w:jc w:val="both"/>
              <w:rPr>
                <w:rFonts w:ascii="Times New Roman" w:hAnsi="Times New Roman"/>
                <w:b/>
                <w:sz w:val="22"/>
                <w:szCs w:val="22"/>
              </w:rPr>
            </w:pPr>
            <w:r w:rsidRPr="006E18D1">
              <w:rPr>
                <w:rFonts w:ascii="Times New Roman" w:hAnsi="Times New Roman"/>
                <w:b/>
                <w:sz w:val="22"/>
                <w:szCs w:val="22"/>
                <w:lang w:val="en-GB"/>
              </w:rPr>
              <w:t>Uniform items required:</w:t>
            </w:r>
          </w:p>
        </w:tc>
        <w:tc>
          <w:tcPr>
            <w:tcW w:w="12731" w:type="dxa"/>
            <w:tcBorders>
              <w:top w:val="single" w:sz="4" w:space="0" w:color="auto"/>
              <w:left w:val="single" w:sz="4" w:space="0" w:color="auto"/>
              <w:bottom w:val="single" w:sz="4" w:space="0" w:color="auto"/>
              <w:right w:val="single" w:sz="4" w:space="0" w:color="auto"/>
            </w:tcBorders>
            <w:shd w:val="clear" w:color="auto" w:fill="FFFFFF"/>
            <w:vAlign w:val="center"/>
          </w:tcPr>
          <w:p w14:paraId="174C648D" w14:textId="77777777" w:rsidR="001F4DCB" w:rsidRPr="006E18D1" w:rsidRDefault="001F4DCB" w:rsidP="00144768">
            <w:pPr>
              <w:pStyle w:val="ListParagraph"/>
              <w:spacing w:before="100" w:after="100"/>
              <w:ind w:left="0"/>
              <w:jc w:val="both"/>
              <w:rPr>
                <w:sz w:val="22"/>
                <w:szCs w:val="22"/>
              </w:rPr>
            </w:pPr>
            <w:r w:rsidRPr="006E18D1">
              <w:rPr>
                <w:sz w:val="22"/>
                <w:szCs w:val="22"/>
              </w:rPr>
              <w:t>The Kosovo Sp</w:t>
            </w:r>
            <w:r w:rsidR="00AB054D">
              <w:rPr>
                <w:sz w:val="22"/>
                <w:szCs w:val="22"/>
              </w:rPr>
              <w:t>ecialist Chambers (KSC) is a</w:t>
            </w:r>
            <w:r w:rsidRPr="006E18D1">
              <w:rPr>
                <w:sz w:val="22"/>
                <w:szCs w:val="22"/>
              </w:rPr>
              <w:t xml:space="preserve"> judicial organisation based in The Hague. The KSC Security and Safety Unit (SSU) </w:t>
            </w:r>
            <w:r w:rsidR="00EF331E" w:rsidRPr="006E18D1">
              <w:rPr>
                <w:sz w:val="22"/>
                <w:szCs w:val="22"/>
              </w:rPr>
              <w:t>and</w:t>
            </w:r>
            <w:r w:rsidRPr="006E18D1">
              <w:rPr>
                <w:sz w:val="22"/>
                <w:szCs w:val="22"/>
              </w:rPr>
              <w:t xml:space="preserve"> the</w:t>
            </w:r>
            <w:r w:rsidR="00AB054D">
              <w:rPr>
                <w:sz w:val="22"/>
                <w:szCs w:val="22"/>
              </w:rPr>
              <w:t xml:space="preserve"> KSC Detention Unit (DU) require </w:t>
            </w:r>
            <w:r w:rsidR="00EF331E">
              <w:rPr>
                <w:sz w:val="22"/>
                <w:szCs w:val="22"/>
              </w:rPr>
              <w:t xml:space="preserve">a continued supply of identical uniform items as those already in use </w:t>
            </w:r>
            <w:r w:rsidRPr="006E18D1">
              <w:rPr>
                <w:sz w:val="22"/>
                <w:szCs w:val="22"/>
              </w:rPr>
              <w:t xml:space="preserve">for the staff (Officers) who will protect the KSC premises and who will guard detainees in the organisation’s detention facility. </w:t>
            </w:r>
          </w:p>
          <w:p w14:paraId="68BA362F" w14:textId="77777777" w:rsidR="001F4DCB" w:rsidRPr="006E18D1" w:rsidRDefault="001F4DCB" w:rsidP="00144768">
            <w:pPr>
              <w:pStyle w:val="ListParagraph"/>
              <w:spacing w:before="100" w:after="100"/>
              <w:ind w:left="0"/>
              <w:jc w:val="both"/>
              <w:rPr>
                <w:sz w:val="22"/>
                <w:szCs w:val="22"/>
              </w:rPr>
            </w:pPr>
            <w:r w:rsidRPr="006E18D1">
              <w:rPr>
                <w:sz w:val="22"/>
                <w:szCs w:val="22"/>
              </w:rPr>
              <w:t xml:space="preserve">   </w:t>
            </w:r>
          </w:p>
          <w:p w14:paraId="4ABD956C" w14:textId="77777777" w:rsidR="001F4DCB" w:rsidRPr="006E18D1" w:rsidRDefault="001F4DCB" w:rsidP="00144768">
            <w:pPr>
              <w:pStyle w:val="ListParagraph"/>
              <w:spacing w:before="100" w:after="100"/>
              <w:ind w:left="0"/>
              <w:jc w:val="both"/>
              <w:rPr>
                <w:sz w:val="22"/>
                <w:szCs w:val="22"/>
              </w:rPr>
            </w:pPr>
          </w:p>
        </w:tc>
      </w:tr>
      <w:tr w:rsidR="001F4DCB" w:rsidRPr="006E18D1" w14:paraId="0C2821E2" w14:textId="77777777" w:rsidTr="00A45059">
        <w:trPr>
          <w:cantSplit/>
          <w:trHeight w:val="851"/>
          <w:tblHeader/>
          <w:jc w:val="center"/>
        </w:trPr>
        <w:tc>
          <w:tcPr>
            <w:tcW w:w="2557" w:type="dxa"/>
            <w:tcBorders>
              <w:top w:val="single" w:sz="4" w:space="0" w:color="auto"/>
              <w:left w:val="single" w:sz="4" w:space="0" w:color="auto"/>
              <w:bottom w:val="single" w:sz="4" w:space="0" w:color="auto"/>
              <w:right w:val="single" w:sz="4" w:space="0" w:color="auto"/>
            </w:tcBorders>
            <w:shd w:val="pct5" w:color="auto" w:fill="FFFFFF"/>
            <w:vAlign w:val="center"/>
          </w:tcPr>
          <w:p w14:paraId="12CD4399" w14:textId="77777777" w:rsidR="001F4DCB" w:rsidRPr="006E18D1" w:rsidRDefault="001F4DCB" w:rsidP="00144768">
            <w:pPr>
              <w:rPr>
                <w:rFonts w:ascii="Times New Roman" w:hAnsi="Times New Roman"/>
                <w:b/>
                <w:sz w:val="22"/>
                <w:szCs w:val="22"/>
                <w:lang w:val="en-GB"/>
              </w:rPr>
            </w:pPr>
            <w:r w:rsidRPr="006E18D1">
              <w:rPr>
                <w:rFonts w:ascii="Times New Roman" w:hAnsi="Times New Roman"/>
                <w:b/>
                <w:sz w:val="22"/>
                <w:szCs w:val="22"/>
                <w:lang w:val="en-GB"/>
              </w:rPr>
              <w:t xml:space="preserve">Differences </w:t>
            </w:r>
            <w:r w:rsidR="00D7430A" w:rsidRPr="006E18D1">
              <w:rPr>
                <w:rFonts w:ascii="Times New Roman" w:hAnsi="Times New Roman"/>
                <w:b/>
                <w:sz w:val="22"/>
                <w:szCs w:val="22"/>
                <w:lang w:val="en-GB"/>
              </w:rPr>
              <w:t>between SSU</w:t>
            </w:r>
            <w:r w:rsidRPr="006E18D1">
              <w:rPr>
                <w:rFonts w:ascii="Times New Roman" w:hAnsi="Times New Roman"/>
                <w:b/>
                <w:sz w:val="22"/>
                <w:szCs w:val="22"/>
                <w:lang w:val="en-GB"/>
              </w:rPr>
              <w:t xml:space="preserve"> and D</w:t>
            </w:r>
            <w:r w:rsidR="00D7430A">
              <w:rPr>
                <w:rFonts w:ascii="Times New Roman" w:hAnsi="Times New Roman"/>
                <w:b/>
                <w:sz w:val="22"/>
                <w:szCs w:val="22"/>
                <w:lang w:val="en-GB"/>
              </w:rPr>
              <w:t>M</w:t>
            </w:r>
            <w:r w:rsidRPr="006E18D1">
              <w:rPr>
                <w:rFonts w:ascii="Times New Roman" w:hAnsi="Times New Roman"/>
                <w:b/>
                <w:sz w:val="22"/>
                <w:szCs w:val="22"/>
                <w:lang w:val="en-GB"/>
              </w:rPr>
              <w:t xml:space="preserve">U uniform: </w:t>
            </w:r>
          </w:p>
        </w:tc>
        <w:tc>
          <w:tcPr>
            <w:tcW w:w="12731" w:type="dxa"/>
            <w:tcBorders>
              <w:top w:val="single" w:sz="4" w:space="0" w:color="auto"/>
              <w:left w:val="single" w:sz="4" w:space="0" w:color="auto"/>
              <w:bottom w:val="single" w:sz="4" w:space="0" w:color="auto"/>
              <w:right w:val="single" w:sz="4" w:space="0" w:color="auto"/>
            </w:tcBorders>
            <w:shd w:val="clear" w:color="auto" w:fill="FFFFFF"/>
            <w:vAlign w:val="center"/>
          </w:tcPr>
          <w:p w14:paraId="67A6FC40" w14:textId="77777777" w:rsidR="001F4DCB" w:rsidRPr="006E18D1" w:rsidRDefault="001F4DCB" w:rsidP="00144768">
            <w:pPr>
              <w:pStyle w:val="ListParagraph"/>
              <w:spacing w:before="100" w:after="100"/>
              <w:ind w:left="0"/>
              <w:jc w:val="both"/>
              <w:rPr>
                <w:sz w:val="22"/>
                <w:szCs w:val="22"/>
              </w:rPr>
            </w:pPr>
            <w:r w:rsidRPr="006E18D1">
              <w:rPr>
                <w:sz w:val="22"/>
                <w:szCs w:val="22"/>
              </w:rPr>
              <w:t xml:space="preserve">The only difference between the uniform for the SSU and DU staff will be will be that the word « SECURITY» will be substituted with the word « DETENTION » in any embroidery/badges applied to the garments. </w:t>
            </w:r>
          </w:p>
        </w:tc>
      </w:tr>
    </w:tbl>
    <w:p w14:paraId="35027A5C" w14:textId="77777777" w:rsidR="001F4DCB" w:rsidRPr="006E18D1" w:rsidRDefault="001F4DCB" w:rsidP="00144768">
      <w:pPr>
        <w:ind w:left="567" w:hanging="567"/>
        <w:jc w:val="both"/>
        <w:rPr>
          <w:rFonts w:ascii="Times New Roman" w:hAnsi="Times New Roman"/>
          <w:b/>
          <w:sz w:val="22"/>
          <w:szCs w:val="22"/>
        </w:rPr>
      </w:pPr>
    </w:p>
    <w:p w14:paraId="3B1CFB55" w14:textId="77777777" w:rsidR="001F4DCB" w:rsidRPr="006E18D1" w:rsidRDefault="001F4DCB" w:rsidP="00144768">
      <w:pPr>
        <w:ind w:left="567" w:hanging="567"/>
        <w:jc w:val="both"/>
        <w:rPr>
          <w:rFonts w:ascii="Times New Roman" w:hAnsi="Times New Roman"/>
          <w:b/>
          <w:sz w:val="22"/>
          <w:szCs w:val="22"/>
        </w:rPr>
      </w:pPr>
    </w:p>
    <w:p w14:paraId="61E2B289" w14:textId="77777777" w:rsidR="001F4DCB" w:rsidRPr="006E18D1" w:rsidRDefault="001F4DCB" w:rsidP="00144768">
      <w:pPr>
        <w:ind w:left="567" w:hanging="567"/>
        <w:jc w:val="both"/>
        <w:rPr>
          <w:rFonts w:ascii="Times New Roman" w:hAnsi="Times New Roman"/>
          <w:b/>
          <w:sz w:val="22"/>
          <w:szCs w:val="22"/>
        </w:rPr>
      </w:pPr>
    </w:p>
    <w:p w14:paraId="50E8169F" w14:textId="77777777" w:rsidR="001F4DCB" w:rsidRPr="006E18D1" w:rsidRDefault="001F4DCB" w:rsidP="00144768">
      <w:pPr>
        <w:ind w:left="567" w:hanging="567"/>
        <w:jc w:val="both"/>
        <w:rPr>
          <w:rFonts w:ascii="Times New Roman" w:hAnsi="Times New Roman"/>
          <w:b/>
          <w:sz w:val="22"/>
          <w:szCs w:val="22"/>
        </w:rPr>
      </w:pPr>
    </w:p>
    <w:tbl>
      <w:tblPr>
        <w:tblW w:w="15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12731"/>
      </w:tblGrid>
      <w:tr w:rsidR="001F4DCB" w:rsidRPr="006E18D1" w14:paraId="346AA449" w14:textId="77777777" w:rsidTr="00A45059">
        <w:trPr>
          <w:cantSplit/>
          <w:trHeight w:val="851"/>
          <w:tblHeader/>
          <w:jc w:val="center"/>
        </w:trPr>
        <w:tc>
          <w:tcPr>
            <w:tcW w:w="15288"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72B8BE54" w14:textId="77777777" w:rsidR="001F4DCB" w:rsidRPr="006E18D1" w:rsidRDefault="001F4DCB" w:rsidP="00144768">
            <w:pPr>
              <w:pStyle w:val="ListParagraph"/>
              <w:spacing w:before="100" w:after="100"/>
              <w:ind w:left="0"/>
              <w:jc w:val="center"/>
              <w:rPr>
                <w:sz w:val="22"/>
                <w:szCs w:val="22"/>
              </w:rPr>
            </w:pPr>
            <w:r w:rsidRPr="006E18D1">
              <w:rPr>
                <w:b/>
                <w:sz w:val="22"/>
                <w:szCs w:val="22"/>
              </w:rPr>
              <w:lastRenderedPageBreak/>
              <w:t xml:space="preserve">GENERAL BACKGROUND AND </w:t>
            </w:r>
            <w:r w:rsidR="00483EE7" w:rsidRPr="006E18D1">
              <w:rPr>
                <w:b/>
                <w:sz w:val="22"/>
                <w:szCs w:val="22"/>
              </w:rPr>
              <w:t>HIGH-LEVEL</w:t>
            </w:r>
            <w:r w:rsidRPr="006E18D1">
              <w:rPr>
                <w:b/>
                <w:sz w:val="22"/>
                <w:szCs w:val="22"/>
              </w:rPr>
              <w:t xml:space="preserve"> REQUIREMENTS</w:t>
            </w:r>
          </w:p>
        </w:tc>
      </w:tr>
      <w:tr w:rsidR="001F4DCB" w:rsidRPr="006E18D1" w14:paraId="591B64AE" w14:textId="77777777" w:rsidTr="00A45059">
        <w:trPr>
          <w:cantSplit/>
          <w:trHeight w:val="851"/>
          <w:tblHeader/>
          <w:jc w:val="center"/>
        </w:trPr>
        <w:tc>
          <w:tcPr>
            <w:tcW w:w="2557" w:type="dxa"/>
            <w:tcBorders>
              <w:top w:val="single" w:sz="4" w:space="0" w:color="auto"/>
              <w:left w:val="single" w:sz="4" w:space="0" w:color="auto"/>
              <w:bottom w:val="single" w:sz="4" w:space="0" w:color="auto"/>
              <w:right w:val="single" w:sz="4" w:space="0" w:color="auto"/>
            </w:tcBorders>
            <w:shd w:val="pct5" w:color="auto" w:fill="FFFFFF"/>
            <w:vAlign w:val="center"/>
          </w:tcPr>
          <w:p w14:paraId="7A2D6373" w14:textId="77777777" w:rsidR="001F4DCB" w:rsidRPr="006E18D1" w:rsidRDefault="001F4DCB" w:rsidP="00144768">
            <w:pPr>
              <w:rPr>
                <w:rFonts w:ascii="Times New Roman" w:hAnsi="Times New Roman"/>
                <w:b/>
                <w:sz w:val="22"/>
                <w:szCs w:val="22"/>
                <w:lang w:val="en-GB"/>
              </w:rPr>
            </w:pPr>
            <w:r w:rsidRPr="006E18D1">
              <w:rPr>
                <w:rFonts w:ascii="Times New Roman" w:hAnsi="Times New Roman"/>
                <w:b/>
                <w:sz w:val="22"/>
                <w:szCs w:val="22"/>
                <w:lang w:val="en-GB"/>
              </w:rPr>
              <w:t>General design concept of the duty uniform:</w:t>
            </w:r>
          </w:p>
        </w:tc>
        <w:tc>
          <w:tcPr>
            <w:tcW w:w="12731" w:type="dxa"/>
            <w:tcBorders>
              <w:top w:val="single" w:sz="4" w:space="0" w:color="auto"/>
              <w:left w:val="single" w:sz="4" w:space="0" w:color="auto"/>
              <w:bottom w:val="single" w:sz="4" w:space="0" w:color="auto"/>
              <w:right w:val="single" w:sz="4" w:space="0" w:color="auto"/>
            </w:tcBorders>
            <w:shd w:val="clear" w:color="auto" w:fill="FFFFFF"/>
            <w:vAlign w:val="center"/>
          </w:tcPr>
          <w:p w14:paraId="3A4D384D" w14:textId="77777777" w:rsidR="001B124A" w:rsidRPr="001B124A" w:rsidRDefault="001B124A" w:rsidP="00144768">
            <w:pPr>
              <w:pStyle w:val="ListParagraph"/>
              <w:spacing w:before="120" w:after="120"/>
              <w:ind w:left="0"/>
              <w:contextualSpacing w:val="0"/>
              <w:jc w:val="both"/>
              <w:rPr>
                <w:sz w:val="22"/>
                <w:szCs w:val="22"/>
              </w:rPr>
            </w:pPr>
            <w:r w:rsidRPr="001B124A">
              <w:rPr>
                <w:sz w:val="22"/>
                <w:szCs w:val="22"/>
              </w:rPr>
              <w:t xml:space="preserve">General design concept of the </w:t>
            </w:r>
            <w:r>
              <w:rPr>
                <w:sz w:val="22"/>
                <w:szCs w:val="22"/>
              </w:rPr>
              <w:t xml:space="preserve">existing </w:t>
            </w:r>
            <w:r w:rsidRPr="001B124A">
              <w:rPr>
                <w:sz w:val="22"/>
                <w:szCs w:val="22"/>
              </w:rPr>
              <w:t>duty uniform:</w:t>
            </w:r>
          </w:p>
          <w:p w14:paraId="3F75AFD3" w14:textId="77777777" w:rsidR="001F4DCB" w:rsidRDefault="001F4DCB" w:rsidP="00144768">
            <w:pPr>
              <w:pStyle w:val="ListParagraph"/>
              <w:spacing w:before="120" w:after="120" w:line="276" w:lineRule="auto"/>
              <w:ind w:left="0"/>
              <w:contextualSpacing w:val="0"/>
              <w:jc w:val="both"/>
              <w:rPr>
                <w:noProof/>
                <w:sz w:val="22"/>
                <w:szCs w:val="22"/>
                <w:lang w:eastAsia="en-GB"/>
              </w:rPr>
            </w:pPr>
            <w:r w:rsidRPr="006E18D1">
              <w:rPr>
                <w:noProof/>
                <w:sz w:val="22"/>
                <w:szCs w:val="22"/>
                <w:lang w:eastAsia="en-GB"/>
              </w:rPr>
              <w:drawing>
                <wp:inline distT="0" distB="0" distL="0" distR="0" wp14:anchorId="7DC199EF" wp14:editId="073B6A4D">
                  <wp:extent cx="2165985" cy="1417955"/>
                  <wp:effectExtent l="0" t="698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17844" r="29703" b="13011"/>
                          <a:stretch>
                            <a:fillRect/>
                          </a:stretch>
                        </pic:blipFill>
                        <pic:spPr bwMode="auto">
                          <a:xfrm rot="-5400000">
                            <a:off x="0" y="0"/>
                            <a:ext cx="2165985" cy="1417955"/>
                          </a:xfrm>
                          <a:prstGeom prst="rect">
                            <a:avLst/>
                          </a:prstGeom>
                          <a:noFill/>
                          <a:ln>
                            <a:noFill/>
                          </a:ln>
                        </pic:spPr>
                      </pic:pic>
                    </a:graphicData>
                  </a:graphic>
                </wp:inline>
              </w:drawing>
            </w:r>
            <w:r w:rsidRPr="006E18D1">
              <w:rPr>
                <w:noProof/>
                <w:sz w:val="22"/>
                <w:szCs w:val="22"/>
                <w:lang w:eastAsia="en-GB"/>
              </w:rPr>
              <w:t xml:space="preserve">     </w:t>
            </w:r>
            <w:r w:rsidRPr="006E18D1">
              <w:rPr>
                <w:noProof/>
                <w:sz w:val="22"/>
                <w:szCs w:val="22"/>
                <w:lang w:eastAsia="en-GB"/>
              </w:rPr>
              <w:drawing>
                <wp:inline distT="0" distB="0" distL="0" distR="0" wp14:anchorId="0D69C4D9" wp14:editId="2DB16724">
                  <wp:extent cx="1740535" cy="2156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17606"/>
                          <a:stretch>
                            <a:fillRect/>
                          </a:stretch>
                        </pic:blipFill>
                        <pic:spPr bwMode="auto">
                          <a:xfrm>
                            <a:off x="0" y="0"/>
                            <a:ext cx="1740535" cy="2156460"/>
                          </a:xfrm>
                          <a:prstGeom prst="rect">
                            <a:avLst/>
                          </a:prstGeom>
                          <a:noFill/>
                          <a:ln>
                            <a:noFill/>
                          </a:ln>
                        </pic:spPr>
                      </pic:pic>
                    </a:graphicData>
                  </a:graphic>
                </wp:inline>
              </w:drawing>
            </w:r>
            <w:r w:rsidRPr="006E18D1">
              <w:rPr>
                <w:noProof/>
                <w:sz w:val="22"/>
                <w:szCs w:val="22"/>
                <w:lang w:eastAsia="en-GB"/>
              </w:rPr>
              <w:t xml:space="preserve">     </w:t>
            </w:r>
            <w:r w:rsidRPr="006E18D1">
              <w:rPr>
                <w:noProof/>
                <w:sz w:val="22"/>
                <w:szCs w:val="22"/>
                <w:lang w:eastAsia="en-GB"/>
              </w:rPr>
              <w:drawing>
                <wp:inline distT="0" distB="0" distL="0" distR="0" wp14:anchorId="09CE8D4C" wp14:editId="540F5F72">
                  <wp:extent cx="2185670" cy="1691640"/>
                  <wp:effectExtent l="0" t="635"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6055" r="18790"/>
                          <a:stretch>
                            <a:fillRect/>
                          </a:stretch>
                        </pic:blipFill>
                        <pic:spPr bwMode="auto">
                          <a:xfrm rot="-5400000">
                            <a:off x="0" y="0"/>
                            <a:ext cx="2185670" cy="1691640"/>
                          </a:xfrm>
                          <a:prstGeom prst="rect">
                            <a:avLst/>
                          </a:prstGeom>
                          <a:noFill/>
                          <a:ln>
                            <a:noFill/>
                          </a:ln>
                        </pic:spPr>
                      </pic:pic>
                    </a:graphicData>
                  </a:graphic>
                </wp:inline>
              </w:drawing>
            </w:r>
            <w:r w:rsidRPr="006E18D1">
              <w:rPr>
                <w:noProof/>
                <w:sz w:val="22"/>
                <w:szCs w:val="22"/>
                <w:lang w:eastAsia="en-GB"/>
              </w:rPr>
              <w:t xml:space="preserve">     </w:t>
            </w:r>
            <w:r w:rsidRPr="006E18D1">
              <w:rPr>
                <w:noProof/>
                <w:sz w:val="22"/>
                <w:szCs w:val="22"/>
                <w:lang w:eastAsia="en-GB"/>
              </w:rPr>
              <w:drawing>
                <wp:inline distT="0" distB="0" distL="0" distR="0" wp14:anchorId="6CCD7326" wp14:editId="20C777BC">
                  <wp:extent cx="2185670" cy="1687195"/>
                  <wp:effectExtent l="1587" t="0" r="6668" b="666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r="29245"/>
                          <a:stretch>
                            <a:fillRect/>
                          </a:stretch>
                        </pic:blipFill>
                        <pic:spPr bwMode="auto">
                          <a:xfrm rot="-5400000">
                            <a:off x="0" y="0"/>
                            <a:ext cx="2185670" cy="1687195"/>
                          </a:xfrm>
                          <a:prstGeom prst="rect">
                            <a:avLst/>
                          </a:prstGeom>
                          <a:noFill/>
                          <a:ln>
                            <a:noFill/>
                          </a:ln>
                        </pic:spPr>
                      </pic:pic>
                    </a:graphicData>
                  </a:graphic>
                </wp:inline>
              </w:drawing>
            </w:r>
          </w:p>
          <w:p w14:paraId="20E700EE" w14:textId="77777777" w:rsidR="001B124A" w:rsidRPr="00AF1E41" w:rsidRDefault="001B124A" w:rsidP="00144768">
            <w:pPr>
              <w:pStyle w:val="ListParagraph"/>
              <w:spacing w:before="120" w:after="120" w:line="276" w:lineRule="auto"/>
              <w:ind w:left="0"/>
              <w:contextualSpacing w:val="0"/>
              <w:jc w:val="both"/>
              <w:rPr>
                <w:b/>
                <w:sz w:val="22"/>
                <w:szCs w:val="22"/>
              </w:rPr>
            </w:pPr>
            <w:r w:rsidRPr="00AF1E41">
              <w:rPr>
                <w:b/>
                <w:noProof/>
                <w:sz w:val="22"/>
                <w:szCs w:val="22"/>
                <w:lang w:eastAsia="en-GB"/>
              </w:rPr>
              <w:t>*Considering the nature of the items (uniform) and that the organisation shall continue to maintain the same corporate image, the vendor</w:t>
            </w:r>
            <w:r w:rsidR="00AF1E41">
              <w:rPr>
                <w:b/>
                <w:noProof/>
                <w:sz w:val="22"/>
                <w:szCs w:val="22"/>
                <w:lang w:eastAsia="en-GB"/>
              </w:rPr>
              <w:t>s</w:t>
            </w:r>
            <w:r w:rsidRPr="00AF1E41">
              <w:rPr>
                <w:b/>
                <w:noProof/>
                <w:sz w:val="22"/>
                <w:szCs w:val="22"/>
                <w:lang w:eastAsia="en-GB"/>
              </w:rPr>
              <w:t xml:space="preserve"> should be able to supply identical or equivalent</w:t>
            </w:r>
            <w:r w:rsidR="008C6EC4">
              <w:rPr>
                <w:b/>
                <w:noProof/>
                <w:sz w:val="22"/>
                <w:szCs w:val="22"/>
                <w:lang w:eastAsia="en-GB"/>
              </w:rPr>
              <w:t xml:space="preserve"> (same technical specifications)</w:t>
            </w:r>
            <w:r w:rsidRPr="00AF1E41">
              <w:rPr>
                <w:b/>
                <w:noProof/>
                <w:sz w:val="22"/>
                <w:szCs w:val="22"/>
                <w:lang w:eastAsia="en-GB"/>
              </w:rPr>
              <w:t xml:space="preserve"> uniform items</w:t>
            </w:r>
            <w:r w:rsidR="00273C86" w:rsidRPr="00AF1E41">
              <w:rPr>
                <w:b/>
                <w:noProof/>
                <w:sz w:val="22"/>
                <w:szCs w:val="22"/>
                <w:lang w:eastAsia="en-GB"/>
              </w:rPr>
              <w:t>.</w:t>
            </w:r>
            <w:r w:rsidR="00AF1E41">
              <w:rPr>
                <w:b/>
                <w:noProof/>
                <w:sz w:val="22"/>
                <w:szCs w:val="22"/>
                <w:lang w:eastAsia="en-GB"/>
              </w:rPr>
              <w:t xml:space="preserve"> To that end, vendors should be able to present samples of each uniform item for inspection/comparison to the uniform items already in use by KSC.</w:t>
            </w:r>
          </w:p>
        </w:tc>
      </w:tr>
    </w:tbl>
    <w:p w14:paraId="0AF24639" w14:textId="77777777" w:rsidR="001F4DCB" w:rsidRPr="006E18D1" w:rsidRDefault="001F4DCB" w:rsidP="00144768">
      <w:pPr>
        <w:ind w:left="567" w:hanging="567"/>
        <w:jc w:val="both"/>
        <w:rPr>
          <w:rFonts w:ascii="Times New Roman" w:hAnsi="Times New Roman"/>
          <w:b/>
          <w:sz w:val="22"/>
          <w:szCs w:val="22"/>
        </w:rPr>
      </w:pPr>
    </w:p>
    <w:p w14:paraId="0B7CB879" w14:textId="77777777" w:rsidR="001F4DCB" w:rsidRPr="006E18D1" w:rsidRDefault="001F4DCB" w:rsidP="00144768">
      <w:pPr>
        <w:ind w:left="567" w:hanging="567"/>
        <w:jc w:val="both"/>
        <w:rPr>
          <w:rFonts w:ascii="Times New Roman" w:hAnsi="Times New Roman"/>
          <w:b/>
          <w:sz w:val="22"/>
          <w:szCs w:val="22"/>
        </w:rPr>
      </w:pPr>
      <w:r w:rsidRPr="006E18D1">
        <w:rPr>
          <w:rFonts w:ascii="Times New Roman" w:hAnsi="Times New Roman"/>
          <w:b/>
          <w:sz w:val="22"/>
          <w:szCs w:val="22"/>
        </w:rPr>
        <w:br w:type="page"/>
      </w:r>
    </w:p>
    <w:tbl>
      <w:tblPr>
        <w:tblpPr w:leftFromText="180" w:rightFromText="180" w:horzAnchor="margin" w:tblpY="442"/>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8"/>
        <w:gridCol w:w="4253"/>
        <w:gridCol w:w="2835"/>
        <w:gridCol w:w="1984"/>
      </w:tblGrid>
      <w:tr w:rsidR="00301346" w:rsidRPr="006E18D1" w14:paraId="0E364AE2" w14:textId="77777777" w:rsidTr="00A40401">
        <w:trPr>
          <w:cantSplit/>
          <w:trHeight w:val="879"/>
          <w:tblHeader/>
        </w:trPr>
        <w:tc>
          <w:tcPr>
            <w:tcW w:w="1134" w:type="dxa"/>
            <w:shd w:val="pct5" w:color="auto" w:fill="FFFFFF"/>
          </w:tcPr>
          <w:p w14:paraId="4ABDC389" w14:textId="77777777" w:rsidR="000F3878" w:rsidRPr="006E18D1" w:rsidRDefault="000F3878" w:rsidP="00A40401">
            <w:pPr>
              <w:jc w:val="center"/>
              <w:rPr>
                <w:rFonts w:ascii="Times New Roman" w:hAnsi="Times New Roman"/>
                <w:b/>
                <w:sz w:val="22"/>
                <w:szCs w:val="22"/>
              </w:rPr>
            </w:pPr>
            <w:r w:rsidRPr="006E18D1">
              <w:rPr>
                <w:rFonts w:ascii="Times New Roman" w:hAnsi="Times New Roman"/>
                <w:b/>
                <w:sz w:val="22"/>
                <w:szCs w:val="22"/>
              </w:rPr>
              <w:lastRenderedPageBreak/>
              <w:t>1.</w:t>
            </w:r>
          </w:p>
          <w:p w14:paraId="6D0346D8" w14:textId="77777777" w:rsidR="00301346" w:rsidRPr="006E18D1" w:rsidRDefault="00301346" w:rsidP="00A40401">
            <w:pPr>
              <w:jc w:val="center"/>
              <w:rPr>
                <w:rFonts w:ascii="Times New Roman" w:hAnsi="Times New Roman"/>
                <w:b/>
                <w:sz w:val="22"/>
                <w:szCs w:val="22"/>
                <w:highlight w:val="green"/>
              </w:rPr>
            </w:pPr>
            <w:r w:rsidRPr="006E18D1">
              <w:rPr>
                <w:rFonts w:ascii="Times New Roman" w:hAnsi="Times New Roman"/>
                <w:b/>
                <w:sz w:val="22"/>
                <w:szCs w:val="22"/>
              </w:rPr>
              <w:t xml:space="preserve">Item </w:t>
            </w:r>
            <w:r w:rsidR="00F30B06" w:rsidRPr="006E18D1">
              <w:rPr>
                <w:rFonts w:ascii="Times New Roman" w:hAnsi="Times New Roman"/>
                <w:b/>
                <w:sz w:val="22"/>
                <w:szCs w:val="22"/>
                <w:lang w:val="en-GB"/>
              </w:rPr>
              <w:t>n</w:t>
            </w:r>
            <w:r w:rsidRPr="006E18D1">
              <w:rPr>
                <w:rFonts w:ascii="Times New Roman" w:hAnsi="Times New Roman"/>
                <w:b/>
                <w:sz w:val="22"/>
                <w:szCs w:val="22"/>
                <w:lang w:val="en-GB"/>
              </w:rPr>
              <w:t>umber</w:t>
            </w:r>
          </w:p>
        </w:tc>
        <w:tc>
          <w:tcPr>
            <w:tcW w:w="4678" w:type="dxa"/>
            <w:shd w:val="pct5" w:color="auto" w:fill="FFFFFF"/>
          </w:tcPr>
          <w:p w14:paraId="31C1B1C6" w14:textId="77777777" w:rsidR="000F3878" w:rsidRPr="006E18D1" w:rsidRDefault="000F3878" w:rsidP="00A40401">
            <w:pPr>
              <w:jc w:val="center"/>
              <w:rPr>
                <w:rFonts w:ascii="Times New Roman" w:hAnsi="Times New Roman"/>
                <w:b/>
                <w:sz w:val="22"/>
                <w:szCs w:val="22"/>
              </w:rPr>
            </w:pPr>
            <w:r w:rsidRPr="006E18D1">
              <w:rPr>
                <w:rFonts w:ascii="Times New Roman" w:hAnsi="Times New Roman"/>
                <w:b/>
                <w:sz w:val="22"/>
                <w:szCs w:val="22"/>
              </w:rPr>
              <w:t>2.</w:t>
            </w:r>
          </w:p>
          <w:p w14:paraId="6ECDC295" w14:textId="77777777" w:rsidR="00301346" w:rsidRPr="006E18D1" w:rsidRDefault="00301346" w:rsidP="00A40401">
            <w:pPr>
              <w:jc w:val="center"/>
              <w:rPr>
                <w:rFonts w:ascii="Times New Roman" w:hAnsi="Times New Roman"/>
                <w:b/>
                <w:sz w:val="22"/>
                <w:szCs w:val="22"/>
              </w:rPr>
            </w:pPr>
            <w:r w:rsidRPr="006E18D1">
              <w:rPr>
                <w:rFonts w:ascii="Times New Roman" w:hAnsi="Times New Roman"/>
                <w:b/>
                <w:sz w:val="22"/>
                <w:szCs w:val="22"/>
                <w:lang w:val="en-GB"/>
              </w:rPr>
              <w:t>Specifications</w:t>
            </w:r>
            <w:r w:rsidRPr="006E18D1">
              <w:rPr>
                <w:rFonts w:ascii="Times New Roman" w:hAnsi="Times New Roman"/>
                <w:b/>
                <w:sz w:val="22"/>
                <w:szCs w:val="22"/>
              </w:rPr>
              <w:t xml:space="preserve"> </w:t>
            </w:r>
            <w:r w:rsidR="00F30B06" w:rsidRPr="006E18D1">
              <w:rPr>
                <w:rFonts w:ascii="Times New Roman" w:hAnsi="Times New Roman"/>
                <w:b/>
                <w:sz w:val="22"/>
                <w:szCs w:val="22"/>
                <w:lang w:val="en-GB"/>
              </w:rPr>
              <w:t>r</w:t>
            </w:r>
            <w:r w:rsidR="00E64C97" w:rsidRPr="006E18D1">
              <w:rPr>
                <w:rFonts w:ascii="Times New Roman" w:hAnsi="Times New Roman"/>
                <w:b/>
                <w:sz w:val="22"/>
                <w:szCs w:val="22"/>
                <w:lang w:val="en-GB"/>
              </w:rPr>
              <w:t>equired</w:t>
            </w:r>
          </w:p>
        </w:tc>
        <w:tc>
          <w:tcPr>
            <w:tcW w:w="4253" w:type="dxa"/>
            <w:shd w:val="pct5" w:color="auto" w:fill="FFFFFF"/>
          </w:tcPr>
          <w:p w14:paraId="66AEBD2C" w14:textId="77777777" w:rsidR="000F3878" w:rsidRPr="006E18D1" w:rsidRDefault="000F3878" w:rsidP="00A40401">
            <w:pPr>
              <w:tabs>
                <w:tab w:val="left" w:pos="729"/>
              </w:tabs>
              <w:jc w:val="center"/>
              <w:rPr>
                <w:rFonts w:ascii="Times New Roman" w:hAnsi="Times New Roman"/>
                <w:b/>
                <w:sz w:val="22"/>
                <w:szCs w:val="22"/>
              </w:rPr>
            </w:pPr>
            <w:r w:rsidRPr="006E18D1">
              <w:rPr>
                <w:rFonts w:ascii="Times New Roman" w:hAnsi="Times New Roman"/>
                <w:b/>
                <w:sz w:val="22"/>
                <w:szCs w:val="22"/>
              </w:rPr>
              <w:t>3.</w:t>
            </w:r>
          </w:p>
          <w:p w14:paraId="25F56CA4" w14:textId="77777777" w:rsidR="00301346" w:rsidRDefault="00301346" w:rsidP="00A40401">
            <w:pPr>
              <w:tabs>
                <w:tab w:val="left" w:pos="729"/>
              </w:tabs>
              <w:jc w:val="center"/>
              <w:rPr>
                <w:rFonts w:ascii="Times New Roman" w:hAnsi="Times New Roman"/>
                <w:b/>
                <w:sz w:val="22"/>
                <w:szCs w:val="22"/>
                <w:lang w:val="en-GB"/>
              </w:rPr>
            </w:pPr>
            <w:r w:rsidRPr="006E18D1">
              <w:rPr>
                <w:rFonts w:ascii="Times New Roman" w:hAnsi="Times New Roman"/>
                <w:b/>
                <w:sz w:val="22"/>
                <w:szCs w:val="22"/>
                <w:lang w:val="en-GB"/>
              </w:rPr>
              <w:t>Specifications</w:t>
            </w:r>
            <w:r w:rsidR="00E656F6" w:rsidRPr="006E18D1">
              <w:rPr>
                <w:rFonts w:ascii="Times New Roman" w:hAnsi="Times New Roman"/>
                <w:b/>
                <w:sz w:val="22"/>
                <w:szCs w:val="22"/>
              </w:rPr>
              <w:t xml:space="preserve"> </w:t>
            </w:r>
            <w:r w:rsidR="00F30B06" w:rsidRPr="006E18D1">
              <w:rPr>
                <w:rFonts w:ascii="Times New Roman" w:hAnsi="Times New Roman"/>
                <w:b/>
                <w:sz w:val="22"/>
                <w:szCs w:val="22"/>
                <w:lang w:val="en-GB"/>
              </w:rPr>
              <w:t>o</w:t>
            </w:r>
            <w:r w:rsidRPr="006E18D1">
              <w:rPr>
                <w:rFonts w:ascii="Times New Roman" w:hAnsi="Times New Roman"/>
                <w:b/>
                <w:sz w:val="22"/>
                <w:szCs w:val="22"/>
                <w:lang w:val="en-GB"/>
              </w:rPr>
              <w:t>ffered</w:t>
            </w:r>
          </w:p>
          <w:p w14:paraId="589C2251" w14:textId="56918622" w:rsidR="00507956" w:rsidRPr="00507956" w:rsidRDefault="00507956" w:rsidP="00A40401">
            <w:pPr>
              <w:tabs>
                <w:tab w:val="left" w:pos="729"/>
              </w:tabs>
              <w:jc w:val="center"/>
              <w:rPr>
                <w:rFonts w:ascii="Times New Roman" w:hAnsi="Times New Roman"/>
                <w:b/>
                <w:color w:val="FF0000"/>
                <w:sz w:val="22"/>
                <w:szCs w:val="22"/>
              </w:rPr>
            </w:pPr>
            <w:r>
              <w:rPr>
                <w:rFonts w:ascii="Times New Roman" w:hAnsi="Times New Roman"/>
                <w:b/>
                <w:color w:val="FF0000"/>
                <w:sz w:val="22"/>
                <w:szCs w:val="22"/>
                <w:lang w:val="en-GB"/>
              </w:rPr>
              <w:t>(to be completed by the tenderer)</w:t>
            </w:r>
          </w:p>
        </w:tc>
        <w:tc>
          <w:tcPr>
            <w:tcW w:w="2835" w:type="dxa"/>
            <w:shd w:val="pct5" w:color="auto" w:fill="FFFFFF"/>
          </w:tcPr>
          <w:p w14:paraId="78DD5563" w14:textId="77777777" w:rsidR="000F3878" w:rsidRPr="006E18D1" w:rsidRDefault="000F3878" w:rsidP="00A40401">
            <w:pPr>
              <w:tabs>
                <w:tab w:val="left" w:pos="729"/>
              </w:tabs>
              <w:jc w:val="center"/>
              <w:rPr>
                <w:rFonts w:ascii="Times New Roman" w:hAnsi="Times New Roman"/>
                <w:b/>
                <w:sz w:val="22"/>
                <w:szCs w:val="22"/>
                <w:lang w:val="en-GB"/>
              </w:rPr>
            </w:pPr>
            <w:r w:rsidRPr="006E18D1">
              <w:rPr>
                <w:rFonts w:ascii="Times New Roman" w:hAnsi="Times New Roman"/>
                <w:b/>
                <w:sz w:val="22"/>
                <w:szCs w:val="22"/>
                <w:lang w:val="en-GB"/>
              </w:rPr>
              <w:t>4.</w:t>
            </w:r>
            <w:r w:rsidR="00301346" w:rsidRPr="006E18D1">
              <w:rPr>
                <w:rFonts w:ascii="Times New Roman" w:hAnsi="Times New Roman"/>
                <w:b/>
                <w:sz w:val="22"/>
                <w:szCs w:val="22"/>
                <w:lang w:val="en-GB"/>
              </w:rPr>
              <w:t xml:space="preserve"> </w:t>
            </w:r>
          </w:p>
          <w:p w14:paraId="5F36DF8E" w14:textId="77777777" w:rsidR="00301346" w:rsidRDefault="00301346" w:rsidP="00A40401">
            <w:pPr>
              <w:tabs>
                <w:tab w:val="left" w:pos="729"/>
              </w:tabs>
              <w:jc w:val="center"/>
              <w:rPr>
                <w:rFonts w:ascii="Times New Roman" w:hAnsi="Times New Roman"/>
                <w:b/>
                <w:sz w:val="22"/>
                <w:szCs w:val="22"/>
                <w:lang w:val="en-GB"/>
              </w:rPr>
            </w:pPr>
            <w:r w:rsidRPr="006E18D1">
              <w:rPr>
                <w:rFonts w:ascii="Times New Roman" w:hAnsi="Times New Roman"/>
                <w:b/>
                <w:sz w:val="22"/>
                <w:szCs w:val="22"/>
                <w:lang w:val="en-GB"/>
              </w:rPr>
              <w:t xml:space="preserve">Notes, remarks, </w:t>
            </w:r>
            <w:r w:rsidR="00034B1D" w:rsidRPr="006E18D1">
              <w:rPr>
                <w:rFonts w:ascii="Times New Roman" w:hAnsi="Times New Roman"/>
                <w:b/>
                <w:sz w:val="22"/>
                <w:szCs w:val="22"/>
                <w:lang w:val="en-GB"/>
              </w:rPr>
              <w:br/>
              <w:t xml:space="preserve">ref </w:t>
            </w:r>
            <w:r w:rsidRPr="006E18D1">
              <w:rPr>
                <w:rFonts w:ascii="Times New Roman" w:hAnsi="Times New Roman"/>
                <w:b/>
                <w:sz w:val="22"/>
                <w:szCs w:val="22"/>
                <w:lang w:val="en-GB"/>
              </w:rPr>
              <w:t>to documentation</w:t>
            </w:r>
          </w:p>
          <w:p w14:paraId="5E21C09B" w14:textId="5635E564" w:rsidR="00507956" w:rsidRPr="00507956" w:rsidRDefault="00507956" w:rsidP="00A40401">
            <w:pPr>
              <w:tabs>
                <w:tab w:val="left" w:pos="729"/>
              </w:tabs>
              <w:jc w:val="center"/>
              <w:rPr>
                <w:rFonts w:ascii="Times New Roman" w:hAnsi="Times New Roman"/>
                <w:b/>
                <w:color w:val="FF0000"/>
                <w:sz w:val="22"/>
                <w:szCs w:val="22"/>
                <w:lang w:val="en-GB"/>
              </w:rPr>
            </w:pPr>
            <w:r>
              <w:rPr>
                <w:rFonts w:ascii="Times New Roman" w:hAnsi="Times New Roman"/>
                <w:b/>
                <w:color w:val="FF0000"/>
                <w:sz w:val="22"/>
                <w:szCs w:val="22"/>
                <w:lang w:val="en-GB"/>
              </w:rPr>
              <w:t>(to be completed by the tenderer when necessary)</w:t>
            </w:r>
          </w:p>
        </w:tc>
        <w:tc>
          <w:tcPr>
            <w:tcW w:w="1984" w:type="dxa"/>
            <w:shd w:val="pct5" w:color="auto" w:fill="FFFFFF"/>
          </w:tcPr>
          <w:p w14:paraId="4FE6EE12" w14:textId="77777777" w:rsidR="000F3878" w:rsidRPr="006E18D1" w:rsidRDefault="000F3878" w:rsidP="00A40401">
            <w:pPr>
              <w:tabs>
                <w:tab w:val="left" w:pos="729"/>
              </w:tabs>
              <w:jc w:val="center"/>
              <w:rPr>
                <w:rFonts w:ascii="Times New Roman" w:hAnsi="Times New Roman"/>
                <w:b/>
                <w:sz w:val="22"/>
                <w:szCs w:val="22"/>
                <w:lang w:val="en-GB"/>
              </w:rPr>
            </w:pPr>
            <w:r w:rsidRPr="006E18D1">
              <w:rPr>
                <w:rFonts w:ascii="Times New Roman" w:hAnsi="Times New Roman"/>
                <w:b/>
                <w:sz w:val="22"/>
                <w:szCs w:val="22"/>
                <w:lang w:val="en-GB"/>
              </w:rPr>
              <w:t>5.</w:t>
            </w:r>
          </w:p>
          <w:p w14:paraId="69481ABA" w14:textId="77777777" w:rsidR="00301346" w:rsidRPr="006E18D1" w:rsidRDefault="00301346" w:rsidP="00A40401">
            <w:pPr>
              <w:tabs>
                <w:tab w:val="left" w:pos="729"/>
              </w:tabs>
              <w:jc w:val="center"/>
              <w:rPr>
                <w:rFonts w:ascii="Times New Roman" w:hAnsi="Times New Roman"/>
                <w:b/>
                <w:sz w:val="22"/>
                <w:szCs w:val="22"/>
                <w:lang w:val="en-GB"/>
              </w:rPr>
            </w:pPr>
            <w:r w:rsidRPr="006E18D1">
              <w:rPr>
                <w:rFonts w:ascii="Times New Roman" w:hAnsi="Times New Roman"/>
                <w:b/>
                <w:sz w:val="22"/>
                <w:szCs w:val="22"/>
                <w:lang w:val="en-GB"/>
              </w:rPr>
              <w:t xml:space="preserve">Evaluation </w:t>
            </w:r>
            <w:r w:rsidR="00F30B06" w:rsidRPr="006E18D1">
              <w:rPr>
                <w:rFonts w:ascii="Times New Roman" w:hAnsi="Times New Roman"/>
                <w:b/>
                <w:sz w:val="22"/>
                <w:szCs w:val="22"/>
                <w:lang w:val="en-GB"/>
              </w:rPr>
              <w:t>c</w:t>
            </w:r>
            <w:r w:rsidRPr="006E18D1">
              <w:rPr>
                <w:rFonts w:ascii="Times New Roman" w:hAnsi="Times New Roman"/>
                <w:b/>
                <w:sz w:val="22"/>
                <w:szCs w:val="22"/>
                <w:lang w:val="en-GB"/>
              </w:rPr>
              <w:t xml:space="preserve">ommittee’s notes </w:t>
            </w:r>
          </w:p>
        </w:tc>
      </w:tr>
      <w:tr w:rsidR="00301346" w:rsidRPr="006E18D1" w14:paraId="56805E9D" w14:textId="77777777" w:rsidTr="00A40401">
        <w:trPr>
          <w:cantSplit/>
        </w:trPr>
        <w:tc>
          <w:tcPr>
            <w:tcW w:w="1134" w:type="dxa"/>
          </w:tcPr>
          <w:p w14:paraId="53E37680" w14:textId="77777777" w:rsidR="00301346" w:rsidRPr="006E18D1" w:rsidRDefault="00925B92" w:rsidP="00A40401">
            <w:pPr>
              <w:rPr>
                <w:rFonts w:ascii="Times New Roman" w:hAnsi="Times New Roman"/>
                <w:b/>
                <w:sz w:val="22"/>
                <w:szCs w:val="22"/>
                <w:highlight w:val="green"/>
                <w:lang w:val="en-GB"/>
              </w:rPr>
            </w:pPr>
            <w:r w:rsidRPr="006E18D1">
              <w:rPr>
                <w:rFonts w:ascii="Times New Roman" w:hAnsi="Times New Roman"/>
                <w:b/>
                <w:sz w:val="22"/>
                <w:szCs w:val="22"/>
                <w:lang w:val="en-GB"/>
              </w:rPr>
              <w:t>1</w:t>
            </w:r>
            <w:r w:rsidR="008C6EC4">
              <w:rPr>
                <w:rFonts w:ascii="Times New Roman" w:hAnsi="Times New Roman"/>
                <w:b/>
                <w:sz w:val="22"/>
                <w:szCs w:val="22"/>
                <w:lang w:val="en-GB"/>
              </w:rPr>
              <w:t>.1</w:t>
            </w:r>
          </w:p>
        </w:tc>
        <w:tc>
          <w:tcPr>
            <w:tcW w:w="4678" w:type="dxa"/>
            <w:shd w:val="clear" w:color="auto" w:fill="auto"/>
            <w:vAlign w:val="center"/>
          </w:tcPr>
          <w:p w14:paraId="5845E165" w14:textId="77777777" w:rsidR="00301346" w:rsidRPr="006E18D1" w:rsidRDefault="00FD6642" w:rsidP="00A40401">
            <w:pPr>
              <w:rPr>
                <w:rFonts w:ascii="Times New Roman" w:hAnsi="Times New Roman"/>
                <w:b/>
                <w:sz w:val="22"/>
                <w:szCs w:val="22"/>
                <w:highlight w:val="yellow"/>
                <w:lang w:val="en-GB"/>
              </w:rPr>
            </w:pPr>
            <w:r>
              <w:rPr>
                <w:noProof/>
                <w:snapToGrid/>
              </w:rPr>
              <w:t xml:space="preserve"> </w:t>
            </w:r>
            <w:r>
              <w:rPr>
                <w:noProof/>
                <w:snapToGrid/>
                <w:lang w:val="en-GB" w:eastAsia="en-GB"/>
              </w:rPr>
              <w:drawing>
                <wp:inline distT="0" distB="0" distL="0" distR="0" wp14:anchorId="1F4935C0" wp14:editId="569FC10B">
                  <wp:extent cx="1528877" cy="168782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8179" cy="1698089"/>
                          </a:xfrm>
                          <a:prstGeom prst="rect">
                            <a:avLst/>
                          </a:prstGeom>
                        </pic:spPr>
                      </pic:pic>
                    </a:graphicData>
                  </a:graphic>
                </wp:inline>
              </w:drawing>
            </w:r>
          </w:p>
          <w:p w14:paraId="0BE4B1D1" w14:textId="77777777" w:rsidR="003028CD" w:rsidRPr="006E18D1" w:rsidRDefault="003028CD" w:rsidP="00A40401">
            <w:pPr>
              <w:pStyle w:val="ListParagraph"/>
              <w:spacing w:before="120" w:after="120"/>
              <w:ind w:left="0"/>
              <w:contextualSpacing w:val="0"/>
              <w:rPr>
                <w:b/>
                <w:sz w:val="22"/>
                <w:szCs w:val="22"/>
              </w:rPr>
            </w:pPr>
            <w:r w:rsidRPr="006E18D1">
              <w:rPr>
                <w:b/>
                <w:sz w:val="22"/>
                <w:szCs w:val="22"/>
              </w:rPr>
              <w:t>Training polo shirt – Short sleeved</w:t>
            </w:r>
          </w:p>
          <w:p w14:paraId="5F865566" w14:textId="77777777" w:rsidR="00E518F4" w:rsidRPr="006E18D1" w:rsidRDefault="00E518F4" w:rsidP="00A40401">
            <w:pPr>
              <w:pStyle w:val="ListParagraph"/>
              <w:spacing w:before="120" w:after="120"/>
              <w:ind w:left="0"/>
              <w:contextualSpacing w:val="0"/>
              <w:rPr>
                <w:b/>
                <w:sz w:val="22"/>
                <w:szCs w:val="22"/>
              </w:rPr>
            </w:pPr>
            <w:r w:rsidRPr="006E18D1">
              <w:rPr>
                <w:sz w:val="22"/>
                <w:szCs w:val="22"/>
              </w:rPr>
              <w:t xml:space="preserve">Training polo shirt with specifications as follows:   </w:t>
            </w:r>
          </w:p>
          <w:p w14:paraId="3F8705EB" w14:textId="00C21819" w:rsidR="00C82E5D" w:rsidRPr="006E18D1" w:rsidRDefault="00C82E5D" w:rsidP="00A40401">
            <w:pPr>
              <w:pStyle w:val="ListParagraph"/>
              <w:numPr>
                <w:ilvl w:val="0"/>
                <w:numId w:val="3"/>
              </w:numPr>
              <w:spacing w:before="120" w:after="120"/>
              <w:contextualSpacing w:val="0"/>
              <w:jc w:val="both"/>
              <w:rPr>
                <w:sz w:val="22"/>
                <w:szCs w:val="22"/>
              </w:rPr>
            </w:pPr>
            <w:r w:rsidRPr="006E18D1">
              <w:rPr>
                <w:sz w:val="22"/>
                <w:szCs w:val="22"/>
              </w:rPr>
              <w:t xml:space="preserve">Brand: </w:t>
            </w:r>
            <w:proofErr w:type="spellStart"/>
            <w:r w:rsidRPr="006E18D1">
              <w:rPr>
                <w:sz w:val="22"/>
                <w:szCs w:val="22"/>
              </w:rPr>
              <w:t>Tricorp</w:t>
            </w:r>
            <w:proofErr w:type="spellEnd"/>
            <w:r w:rsidRPr="006E18D1">
              <w:rPr>
                <w:sz w:val="22"/>
                <w:szCs w:val="22"/>
              </w:rPr>
              <w:t xml:space="preserve">; Model: 201003 men; 201010 </w:t>
            </w:r>
            <w:r w:rsidR="007D5B98">
              <w:rPr>
                <w:sz w:val="22"/>
                <w:szCs w:val="22"/>
              </w:rPr>
              <w:t>w</w:t>
            </w:r>
            <w:r w:rsidRPr="006E18D1">
              <w:rPr>
                <w:sz w:val="22"/>
                <w:szCs w:val="22"/>
              </w:rPr>
              <w:t>omen</w:t>
            </w:r>
            <w:r w:rsidR="007D5B98">
              <w:rPr>
                <w:sz w:val="22"/>
                <w:szCs w:val="22"/>
              </w:rPr>
              <w:t xml:space="preserve"> (The vendor must be able to supply </w:t>
            </w:r>
            <w:r w:rsidR="00A9688C">
              <w:rPr>
                <w:sz w:val="22"/>
                <w:szCs w:val="22"/>
              </w:rPr>
              <w:t>this exact item, as this is already part of the existing KSC Security uniform</w:t>
            </w:r>
            <w:r w:rsidR="007D5B98">
              <w:rPr>
                <w:sz w:val="22"/>
                <w:szCs w:val="22"/>
              </w:rPr>
              <w:t xml:space="preserve"> already in use)</w:t>
            </w:r>
            <w:r w:rsidR="00A9688C">
              <w:rPr>
                <w:sz w:val="22"/>
                <w:szCs w:val="22"/>
              </w:rPr>
              <w:t>;</w:t>
            </w:r>
          </w:p>
          <w:p w14:paraId="39FAD65F" w14:textId="77777777" w:rsidR="003028C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Colour:</w:t>
            </w:r>
            <w:r w:rsidR="00C82E5D" w:rsidRPr="006E18D1">
              <w:rPr>
                <w:sz w:val="22"/>
                <w:szCs w:val="22"/>
              </w:rPr>
              <w:t xml:space="preserve"> Royal blue pique (cobalt blue). Same colour as the training fleece (see item </w:t>
            </w:r>
            <w:r w:rsidR="00096A3D" w:rsidRPr="006E18D1">
              <w:rPr>
                <w:sz w:val="22"/>
                <w:szCs w:val="22"/>
              </w:rPr>
              <w:t>#</w:t>
            </w:r>
            <w:r w:rsidR="00C82E5D" w:rsidRPr="006E18D1">
              <w:rPr>
                <w:sz w:val="22"/>
                <w:szCs w:val="22"/>
              </w:rPr>
              <w:t>1.3)</w:t>
            </w:r>
            <w:r w:rsidRPr="006E18D1">
              <w:rPr>
                <w:sz w:val="22"/>
                <w:szCs w:val="22"/>
              </w:rPr>
              <w:t xml:space="preserve">; </w:t>
            </w:r>
          </w:p>
          <w:p w14:paraId="66FED7B8" w14:textId="77777777" w:rsidR="003028C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3 button neck opening;</w:t>
            </w:r>
          </w:p>
          <w:p w14:paraId="59A6AC8C" w14:textId="77777777" w:rsidR="003028C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 xml:space="preserve">Buttons in the same colour as the garment; </w:t>
            </w:r>
          </w:p>
          <w:p w14:paraId="6A36569E" w14:textId="77777777" w:rsidR="003028C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lastRenderedPageBreak/>
              <w:t>Ribbed collar and ribbed sleeve edge;</w:t>
            </w:r>
          </w:p>
          <w:p w14:paraId="41A5CA7C" w14:textId="77777777" w:rsidR="0027167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50% Cotton/50% Polyester</w:t>
            </w:r>
            <w:r w:rsidR="0027167D" w:rsidRPr="006E18D1">
              <w:rPr>
                <w:sz w:val="22"/>
                <w:szCs w:val="22"/>
              </w:rPr>
              <w:t>;</w:t>
            </w:r>
          </w:p>
          <w:p w14:paraId="1055BDC8" w14:textId="77777777" w:rsidR="003028C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 xml:space="preserve">Fade resistant;    </w:t>
            </w:r>
          </w:p>
          <w:p w14:paraId="445E671D" w14:textId="77777777" w:rsidR="003028C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Size range XS to XXXL or equivalent;</w:t>
            </w:r>
          </w:p>
          <w:p w14:paraId="74A6ABFB" w14:textId="77777777" w:rsidR="0027167D" w:rsidRPr="006E18D1" w:rsidRDefault="0027167D" w:rsidP="00A40401">
            <w:pPr>
              <w:pStyle w:val="ListParagraph"/>
              <w:numPr>
                <w:ilvl w:val="0"/>
                <w:numId w:val="3"/>
              </w:numPr>
              <w:spacing w:before="120" w:after="120"/>
              <w:contextualSpacing w:val="0"/>
              <w:jc w:val="both"/>
              <w:rPr>
                <w:sz w:val="22"/>
                <w:szCs w:val="22"/>
              </w:rPr>
            </w:pPr>
            <w:r w:rsidRPr="006E18D1">
              <w:rPr>
                <w:sz w:val="22"/>
                <w:szCs w:val="22"/>
              </w:rPr>
              <w:t>Men and female variants;</w:t>
            </w:r>
          </w:p>
          <w:p w14:paraId="3920C454" w14:textId="77777777" w:rsidR="003028C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 xml:space="preserve">Split sides; </w:t>
            </w:r>
          </w:p>
          <w:p w14:paraId="3918A601" w14:textId="77777777" w:rsidR="003028C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 xml:space="preserve">No pockets; </w:t>
            </w:r>
          </w:p>
          <w:p w14:paraId="01A545E4" w14:textId="77777777" w:rsidR="0027167D" w:rsidRPr="006E18D1" w:rsidRDefault="003028CD" w:rsidP="00A40401">
            <w:pPr>
              <w:pStyle w:val="ListParagraph"/>
              <w:numPr>
                <w:ilvl w:val="0"/>
                <w:numId w:val="3"/>
              </w:numPr>
              <w:spacing w:before="120" w:after="120"/>
              <w:contextualSpacing w:val="0"/>
              <w:jc w:val="both"/>
              <w:rPr>
                <w:sz w:val="22"/>
                <w:szCs w:val="22"/>
              </w:rPr>
            </w:pPr>
            <w:r w:rsidRPr="006E18D1">
              <w:rPr>
                <w:sz w:val="22"/>
                <w:szCs w:val="22"/>
              </w:rPr>
              <w:t>No vendor logos to be visible;</w:t>
            </w:r>
          </w:p>
          <w:p w14:paraId="3C76E0EB" w14:textId="77777777" w:rsidR="0027167D" w:rsidRPr="006E18D1" w:rsidRDefault="0027167D" w:rsidP="00A40401">
            <w:pPr>
              <w:pStyle w:val="ListParagraph"/>
              <w:numPr>
                <w:ilvl w:val="0"/>
                <w:numId w:val="3"/>
              </w:numPr>
              <w:spacing w:before="120" w:after="120"/>
              <w:contextualSpacing w:val="0"/>
              <w:jc w:val="both"/>
              <w:rPr>
                <w:sz w:val="22"/>
                <w:szCs w:val="22"/>
              </w:rPr>
            </w:pPr>
            <w:r w:rsidRPr="006E18D1">
              <w:rPr>
                <w:sz w:val="22"/>
                <w:szCs w:val="22"/>
              </w:rPr>
              <w:t>Basic fit;</w:t>
            </w:r>
          </w:p>
          <w:p w14:paraId="379F6DD7" w14:textId="77777777" w:rsidR="004C541B" w:rsidRPr="004C541B" w:rsidRDefault="0027167D" w:rsidP="004C541B">
            <w:pPr>
              <w:pStyle w:val="ListParagraph"/>
              <w:numPr>
                <w:ilvl w:val="0"/>
                <w:numId w:val="3"/>
              </w:numPr>
              <w:spacing w:before="120" w:after="120"/>
              <w:contextualSpacing w:val="0"/>
              <w:jc w:val="both"/>
              <w:rPr>
                <w:sz w:val="22"/>
                <w:szCs w:val="22"/>
              </w:rPr>
            </w:pPr>
            <w:r w:rsidRPr="004C541B">
              <w:rPr>
                <w:sz w:val="22"/>
                <w:szCs w:val="22"/>
              </w:rPr>
              <w:t>40 degrees washable</w:t>
            </w:r>
            <w:r w:rsidR="00144768" w:rsidRPr="004C541B">
              <w:rPr>
                <w:sz w:val="22"/>
                <w:szCs w:val="22"/>
              </w:rPr>
              <w:t>;</w:t>
            </w:r>
          </w:p>
          <w:p w14:paraId="7A45A792" w14:textId="77777777" w:rsidR="004C541B" w:rsidRDefault="004C541B" w:rsidP="00A40401">
            <w:pPr>
              <w:pStyle w:val="ListParagraph"/>
              <w:numPr>
                <w:ilvl w:val="0"/>
                <w:numId w:val="3"/>
              </w:numPr>
              <w:rPr>
                <w:sz w:val="22"/>
                <w:szCs w:val="22"/>
              </w:rPr>
            </w:pPr>
            <w:r>
              <w:rPr>
                <w:sz w:val="22"/>
                <w:szCs w:val="22"/>
              </w:rPr>
              <w:t>Embroidered KSC badge to be sewn on to the upper left arm;</w:t>
            </w:r>
          </w:p>
          <w:p w14:paraId="5D3A7D67" w14:textId="77777777" w:rsidR="00AF578A" w:rsidRDefault="00AF578A" w:rsidP="00AF578A">
            <w:pPr>
              <w:pStyle w:val="ListParagraph"/>
              <w:ind w:left="360"/>
              <w:rPr>
                <w:sz w:val="22"/>
                <w:szCs w:val="22"/>
              </w:rPr>
            </w:pPr>
          </w:p>
          <w:p w14:paraId="27E9D1E1" w14:textId="77777777" w:rsidR="004C541B" w:rsidRPr="006E18D1" w:rsidRDefault="004C541B" w:rsidP="00A40401">
            <w:pPr>
              <w:pStyle w:val="ListParagraph"/>
              <w:numPr>
                <w:ilvl w:val="0"/>
                <w:numId w:val="3"/>
              </w:numPr>
              <w:rPr>
                <w:sz w:val="22"/>
                <w:szCs w:val="22"/>
              </w:rPr>
            </w:pPr>
            <w:r>
              <w:rPr>
                <w:sz w:val="22"/>
                <w:szCs w:val="22"/>
              </w:rPr>
              <w:t>Off-the-shelf item</w:t>
            </w:r>
            <w:r w:rsidR="00AF578A">
              <w:rPr>
                <w:sz w:val="22"/>
                <w:szCs w:val="22"/>
              </w:rPr>
              <w:t>.</w:t>
            </w:r>
          </w:p>
          <w:p w14:paraId="50256912" w14:textId="77777777" w:rsidR="002C29C0" w:rsidRPr="006E18D1" w:rsidRDefault="002C29C0" w:rsidP="00A40401">
            <w:pPr>
              <w:pStyle w:val="ListParagraph"/>
              <w:spacing w:before="120" w:after="120"/>
              <w:ind w:left="360"/>
              <w:contextualSpacing w:val="0"/>
              <w:jc w:val="both"/>
              <w:rPr>
                <w:sz w:val="22"/>
                <w:szCs w:val="22"/>
              </w:rPr>
            </w:pPr>
          </w:p>
          <w:p w14:paraId="463CCA8E" w14:textId="77777777" w:rsidR="0027167D" w:rsidRPr="004C541B" w:rsidRDefault="0027167D" w:rsidP="00A40401">
            <w:pPr>
              <w:pStyle w:val="ListParagraph"/>
              <w:ind w:left="360"/>
              <w:rPr>
                <w:sz w:val="22"/>
                <w:szCs w:val="22"/>
              </w:rPr>
            </w:pPr>
          </w:p>
          <w:p w14:paraId="25337C75" w14:textId="77777777" w:rsidR="003028CD" w:rsidRPr="006E18D1" w:rsidRDefault="003028CD" w:rsidP="00A40401">
            <w:pPr>
              <w:pStyle w:val="ListParagraph"/>
              <w:ind w:left="360"/>
              <w:rPr>
                <w:b/>
                <w:sz w:val="22"/>
                <w:szCs w:val="22"/>
                <w:highlight w:val="yellow"/>
              </w:rPr>
            </w:pPr>
          </w:p>
          <w:p w14:paraId="433A6A4C" w14:textId="77777777" w:rsidR="003028CD" w:rsidRPr="006E18D1" w:rsidRDefault="003028CD" w:rsidP="00A40401">
            <w:pPr>
              <w:rPr>
                <w:rFonts w:ascii="Times New Roman" w:hAnsi="Times New Roman"/>
                <w:b/>
                <w:sz w:val="22"/>
                <w:szCs w:val="22"/>
                <w:highlight w:val="yellow"/>
                <w:lang w:val="en-GB"/>
              </w:rPr>
            </w:pPr>
          </w:p>
        </w:tc>
        <w:tc>
          <w:tcPr>
            <w:tcW w:w="4253" w:type="dxa"/>
            <w:vAlign w:val="center"/>
          </w:tcPr>
          <w:p w14:paraId="330CBEA0" w14:textId="77777777" w:rsidR="00301346" w:rsidRPr="006E18D1" w:rsidRDefault="00301346" w:rsidP="00A40401">
            <w:pPr>
              <w:rPr>
                <w:rFonts w:ascii="Times New Roman" w:hAnsi="Times New Roman"/>
                <w:b/>
                <w:sz w:val="22"/>
                <w:szCs w:val="22"/>
                <w:lang w:val="en-GB"/>
              </w:rPr>
            </w:pPr>
          </w:p>
        </w:tc>
        <w:tc>
          <w:tcPr>
            <w:tcW w:w="2835" w:type="dxa"/>
          </w:tcPr>
          <w:p w14:paraId="0AF9D1E0" w14:textId="77777777" w:rsidR="00301346" w:rsidRPr="006E18D1" w:rsidRDefault="00301346" w:rsidP="00A40401">
            <w:pPr>
              <w:rPr>
                <w:rFonts w:ascii="Times New Roman" w:hAnsi="Times New Roman"/>
                <w:b/>
                <w:sz w:val="22"/>
                <w:szCs w:val="22"/>
                <w:lang w:val="en-GB"/>
              </w:rPr>
            </w:pPr>
          </w:p>
        </w:tc>
        <w:tc>
          <w:tcPr>
            <w:tcW w:w="1984" w:type="dxa"/>
          </w:tcPr>
          <w:p w14:paraId="2CF5385F" w14:textId="77777777" w:rsidR="00301346" w:rsidRPr="006E18D1" w:rsidRDefault="00301346" w:rsidP="00A40401">
            <w:pPr>
              <w:tabs>
                <w:tab w:val="left" w:pos="729"/>
              </w:tabs>
              <w:jc w:val="center"/>
              <w:rPr>
                <w:rFonts w:ascii="Times New Roman" w:hAnsi="Times New Roman"/>
                <w:b/>
                <w:sz w:val="22"/>
                <w:szCs w:val="22"/>
                <w:lang w:val="en-GB"/>
              </w:rPr>
            </w:pPr>
          </w:p>
        </w:tc>
      </w:tr>
      <w:tr w:rsidR="00A5615A" w:rsidRPr="006E18D1" w14:paraId="20827EA2" w14:textId="77777777" w:rsidTr="00A40401">
        <w:trPr>
          <w:cantSplit/>
        </w:trPr>
        <w:tc>
          <w:tcPr>
            <w:tcW w:w="1134" w:type="dxa"/>
            <w:shd w:val="clear" w:color="auto" w:fill="FFFFFF" w:themeFill="background1"/>
          </w:tcPr>
          <w:p w14:paraId="15BA9F87" w14:textId="77777777" w:rsidR="00A5615A" w:rsidRPr="006E18D1" w:rsidRDefault="00A5615A" w:rsidP="00A40401">
            <w:pPr>
              <w:rPr>
                <w:rFonts w:ascii="Times New Roman" w:hAnsi="Times New Roman"/>
                <w:b/>
                <w:sz w:val="22"/>
                <w:szCs w:val="22"/>
                <w:highlight w:val="green"/>
                <w:lang w:val="en-GB"/>
              </w:rPr>
            </w:pPr>
            <w:r w:rsidRPr="006E18D1">
              <w:rPr>
                <w:rFonts w:ascii="Times New Roman" w:hAnsi="Times New Roman"/>
                <w:b/>
                <w:sz w:val="22"/>
                <w:szCs w:val="22"/>
                <w:lang w:val="en-GB"/>
              </w:rPr>
              <w:t>1.2</w:t>
            </w:r>
          </w:p>
        </w:tc>
        <w:tc>
          <w:tcPr>
            <w:tcW w:w="4678" w:type="dxa"/>
            <w:vAlign w:val="center"/>
          </w:tcPr>
          <w:p w14:paraId="3386C680" w14:textId="77777777" w:rsidR="00A5615A" w:rsidRPr="006E18D1" w:rsidRDefault="00A5615A" w:rsidP="00A40401">
            <w:pPr>
              <w:pStyle w:val="ListParagraph"/>
              <w:spacing w:before="120" w:after="120"/>
              <w:ind w:left="0"/>
              <w:contextualSpacing w:val="0"/>
              <w:rPr>
                <w:b/>
                <w:sz w:val="22"/>
                <w:szCs w:val="22"/>
              </w:rPr>
            </w:pPr>
            <w:r w:rsidRPr="006E18D1">
              <w:rPr>
                <w:b/>
                <w:sz w:val="22"/>
                <w:szCs w:val="22"/>
              </w:rPr>
              <w:t>Training trouser/Duty Trouser</w:t>
            </w:r>
          </w:p>
          <w:p w14:paraId="5479E8C7" w14:textId="77777777" w:rsidR="00A5615A" w:rsidRPr="006E18D1" w:rsidRDefault="00A5615A" w:rsidP="00A40401">
            <w:pPr>
              <w:pStyle w:val="ListParagraph"/>
              <w:spacing w:before="120" w:after="120"/>
              <w:ind w:left="0"/>
              <w:contextualSpacing w:val="0"/>
              <w:rPr>
                <w:sz w:val="22"/>
                <w:szCs w:val="22"/>
              </w:rPr>
            </w:pPr>
            <w:r w:rsidRPr="006E18D1">
              <w:rPr>
                <w:sz w:val="22"/>
                <w:szCs w:val="22"/>
              </w:rPr>
              <w:t xml:space="preserve">Tactical trouser with specifications as follows:   </w:t>
            </w:r>
          </w:p>
          <w:p w14:paraId="63E3F0AF" w14:textId="669CEBB9" w:rsidR="00E518F4" w:rsidRPr="006E18D1" w:rsidRDefault="00E518F4" w:rsidP="00A40401">
            <w:pPr>
              <w:pStyle w:val="ListParagraph"/>
              <w:numPr>
                <w:ilvl w:val="0"/>
                <w:numId w:val="4"/>
              </w:numPr>
              <w:spacing w:before="120" w:after="120" w:line="276" w:lineRule="auto"/>
              <w:contextualSpacing w:val="0"/>
              <w:jc w:val="both"/>
              <w:rPr>
                <w:sz w:val="22"/>
                <w:szCs w:val="22"/>
              </w:rPr>
            </w:pPr>
            <w:r w:rsidRPr="006E18D1">
              <w:rPr>
                <w:sz w:val="22"/>
                <w:szCs w:val="22"/>
              </w:rPr>
              <w:t>Brand: First Tactical; Model: V2 114011</w:t>
            </w:r>
            <w:r w:rsidR="00A9688C">
              <w:rPr>
                <w:sz w:val="22"/>
                <w:szCs w:val="22"/>
              </w:rPr>
              <w:t xml:space="preserve"> </w:t>
            </w:r>
            <w:r w:rsidR="00B67CA8">
              <w:rPr>
                <w:sz w:val="22"/>
                <w:szCs w:val="22"/>
              </w:rPr>
              <w:t>(The vendor must be</w:t>
            </w:r>
            <w:r w:rsidR="009856DB">
              <w:rPr>
                <w:sz w:val="22"/>
                <w:szCs w:val="22"/>
              </w:rPr>
              <w:t xml:space="preserve"> able to supply this exact item</w:t>
            </w:r>
            <w:r w:rsidR="00B67CA8">
              <w:rPr>
                <w:sz w:val="22"/>
                <w:szCs w:val="22"/>
              </w:rPr>
              <w:t xml:space="preserve">, </w:t>
            </w:r>
            <w:r w:rsidR="00B67CA8">
              <w:rPr>
                <w:sz w:val="22"/>
                <w:szCs w:val="22"/>
              </w:rPr>
              <w:lastRenderedPageBreak/>
              <w:t>as this is already part of the existing KSC Security uniform already in use);</w:t>
            </w:r>
          </w:p>
          <w:p w14:paraId="3A9553F9" w14:textId="77777777" w:rsidR="00A5615A"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t>General description: This item will be used for training and duty</w:t>
            </w:r>
            <w:r w:rsidR="00E518F4" w:rsidRPr="006E18D1">
              <w:rPr>
                <w:sz w:val="22"/>
                <w:szCs w:val="22"/>
              </w:rPr>
              <w:t>;</w:t>
            </w:r>
          </w:p>
          <w:p w14:paraId="0DC34E9A" w14:textId="77777777" w:rsidR="00E518F4"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t xml:space="preserve">Colour: </w:t>
            </w:r>
            <w:r w:rsidR="00E518F4" w:rsidRPr="006E18D1">
              <w:rPr>
                <w:sz w:val="22"/>
                <w:szCs w:val="22"/>
              </w:rPr>
              <w:t xml:space="preserve">Midnight </w:t>
            </w:r>
            <w:r w:rsidRPr="006E18D1">
              <w:rPr>
                <w:sz w:val="22"/>
                <w:szCs w:val="22"/>
              </w:rPr>
              <w:t>Navy</w:t>
            </w:r>
            <w:r w:rsidR="00E518F4" w:rsidRPr="006E18D1">
              <w:rPr>
                <w:sz w:val="22"/>
                <w:szCs w:val="22"/>
              </w:rPr>
              <w:t>;</w:t>
            </w:r>
          </w:p>
          <w:p w14:paraId="18AB26F1" w14:textId="77777777" w:rsidR="00E518F4"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t>Fabric: 65% polyester/35% cotton</w:t>
            </w:r>
            <w:r w:rsidR="00E518F4" w:rsidRPr="006E18D1">
              <w:rPr>
                <w:sz w:val="22"/>
                <w:szCs w:val="22"/>
              </w:rPr>
              <w:t>;</w:t>
            </w:r>
          </w:p>
          <w:p w14:paraId="7901997B" w14:textId="77777777" w:rsidR="00E518F4" w:rsidRPr="006E18D1" w:rsidRDefault="007D02C6" w:rsidP="00A40401">
            <w:pPr>
              <w:pStyle w:val="ListParagraph"/>
              <w:numPr>
                <w:ilvl w:val="0"/>
                <w:numId w:val="4"/>
              </w:numPr>
              <w:spacing w:before="120" w:after="120" w:line="276" w:lineRule="auto"/>
              <w:contextualSpacing w:val="0"/>
              <w:jc w:val="both"/>
              <w:rPr>
                <w:sz w:val="22"/>
                <w:szCs w:val="22"/>
              </w:rPr>
            </w:pPr>
            <w:proofErr w:type="spellStart"/>
            <w:r w:rsidRPr="006E18D1">
              <w:rPr>
                <w:sz w:val="22"/>
                <w:szCs w:val="22"/>
              </w:rPr>
              <w:t>Ripstop</w:t>
            </w:r>
            <w:proofErr w:type="spellEnd"/>
            <w:r w:rsidR="00A5615A" w:rsidRPr="006E18D1">
              <w:rPr>
                <w:sz w:val="22"/>
                <w:szCs w:val="22"/>
              </w:rPr>
              <w:t xml:space="preserve">; </w:t>
            </w:r>
          </w:p>
          <w:p w14:paraId="4D69EAC9" w14:textId="77777777" w:rsidR="00A5615A"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t>Teflon shield finish</w:t>
            </w:r>
            <w:r w:rsidR="00E518F4" w:rsidRPr="006E18D1">
              <w:rPr>
                <w:sz w:val="22"/>
                <w:szCs w:val="22"/>
              </w:rPr>
              <w:t xml:space="preserve"> and strain repellent finish</w:t>
            </w:r>
            <w:r w:rsidRPr="006E18D1">
              <w:rPr>
                <w:sz w:val="22"/>
                <w:szCs w:val="22"/>
              </w:rPr>
              <w:t>;</w:t>
            </w:r>
          </w:p>
          <w:p w14:paraId="7360F875" w14:textId="77777777" w:rsidR="007D02C6" w:rsidRPr="006E18D1" w:rsidRDefault="007D02C6" w:rsidP="00A40401">
            <w:pPr>
              <w:pStyle w:val="ListParagraph"/>
              <w:numPr>
                <w:ilvl w:val="0"/>
                <w:numId w:val="4"/>
              </w:numPr>
              <w:spacing w:before="120" w:after="120" w:line="276" w:lineRule="auto"/>
              <w:contextualSpacing w:val="0"/>
              <w:jc w:val="both"/>
              <w:rPr>
                <w:sz w:val="22"/>
                <w:szCs w:val="22"/>
              </w:rPr>
            </w:pPr>
            <w:r w:rsidRPr="006E18D1">
              <w:rPr>
                <w:sz w:val="22"/>
                <w:szCs w:val="22"/>
              </w:rPr>
              <w:t>2-way mechanical stretch;</w:t>
            </w:r>
          </w:p>
          <w:p w14:paraId="6A289FBB" w14:textId="77777777" w:rsidR="007D02C6" w:rsidRPr="006E18D1" w:rsidRDefault="007D02C6" w:rsidP="00A40401">
            <w:pPr>
              <w:pStyle w:val="ListParagraph"/>
              <w:numPr>
                <w:ilvl w:val="0"/>
                <w:numId w:val="4"/>
              </w:numPr>
              <w:spacing w:before="120" w:after="120" w:line="276" w:lineRule="auto"/>
              <w:contextualSpacing w:val="0"/>
              <w:jc w:val="both"/>
              <w:rPr>
                <w:sz w:val="22"/>
                <w:szCs w:val="22"/>
              </w:rPr>
            </w:pPr>
            <w:r w:rsidRPr="006E18D1">
              <w:rPr>
                <w:sz w:val="22"/>
                <w:szCs w:val="22"/>
              </w:rPr>
              <w:t>Stretch or flexible waist fitting;</w:t>
            </w:r>
          </w:p>
          <w:p w14:paraId="3384B342" w14:textId="77777777" w:rsidR="00CE47A0" w:rsidRPr="006E18D1" w:rsidRDefault="00CE47A0" w:rsidP="00A40401">
            <w:pPr>
              <w:pStyle w:val="ListParagraph"/>
              <w:numPr>
                <w:ilvl w:val="0"/>
                <w:numId w:val="4"/>
              </w:numPr>
              <w:spacing w:before="120" w:after="120" w:line="276" w:lineRule="auto"/>
              <w:contextualSpacing w:val="0"/>
              <w:jc w:val="both"/>
              <w:rPr>
                <w:sz w:val="22"/>
                <w:szCs w:val="22"/>
              </w:rPr>
            </w:pPr>
            <w:r w:rsidRPr="006E18D1">
              <w:rPr>
                <w:sz w:val="22"/>
                <w:szCs w:val="22"/>
              </w:rPr>
              <w:t>Triple needle stitching;</w:t>
            </w:r>
          </w:p>
          <w:p w14:paraId="04DDBB27" w14:textId="77777777" w:rsidR="00A5615A"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t>Pockets :2 x deep slanting front pockets; 2 x rear pockets with closing flap; 2 x thigh double pockets with closing mechanisms (low profile); 2 x front pen/other equipment pocket;</w:t>
            </w:r>
            <w:r w:rsidR="00CE47A0" w:rsidRPr="006E18D1">
              <w:rPr>
                <w:sz w:val="22"/>
                <w:szCs w:val="22"/>
              </w:rPr>
              <w:t xml:space="preserve"> reinforced pocket flaps;</w:t>
            </w:r>
            <w:r w:rsidRPr="006E18D1">
              <w:rPr>
                <w:sz w:val="22"/>
                <w:szCs w:val="22"/>
              </w:rPr>
              <w:t xml:space="preserve">  </w:t>
            </w:r>
          </w:p>
          <w:p w14:paraId="49618848" w14:textId="77777777" w:rsidR="00A5615A"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t>Double belt loops to accommodate a 5cm duty belt and a trouser belt;</w:t>
            </w:r>
          </w:p>
          <w:p w14:paraId="3DB60614" w14:textId="77777777" w:rsidR="00A5615A"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t xml:space="preserve">No visible vendor logos; </w:t>
            </w:r>
          </w:p>
          <w:p w14:paraId="0B13F187" w14:textId="77777777" w:rsidR="00A5615A"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t>Knee-pad ready;</w:t>
            </w:r>
          </w:p>
          <w:p w14:paraId="17258DBB" w14:textId="77777777" w:rsidR="00A5615A" w:rsidRPr="006E18D1" w:rsidRDefault="00A5615A" w:rsidP="00A40401">
            <w:pPr>
              <w:pStyle w:val="ListParagraph"/>
              <w:numPr>
                <w:ilvl w:val="0"/>
                <w:numId w:val="4"/>
              </w:numPr>
              <w:spacing w:before="120" w:after="120" w:line="276" w:lineRule="auto"/>
              <w:contextualSpacing w:val="0"/>
              <w:jc w:val="both"/>
              <w:rPr>
                <w:sz w:val="22"/>
                <w:szCs w:val="22"/>
              </w:rPr>
            </w:pPr>
            <w:r w:rsidRPr="006E18D1">
              <w:rPr>
                <w:sz w:val="22"/>
                <w:szCs w:val="22"/>
              </w:rPr>
              <w:lastRenderedPageBreak/>
              <w:t>Male and female fit across sizes S to XXL or equivalent</w:t>
            </w:r>
            <w:r w:rsidR="00EC3FA0" w:rsidRPr="006E18D1">
              <w:rPr>
                <w:sz w:val="22"/>
                <w:szCs w:val="22"/>
              </w:rPr>
              <w:t xml:space="preserve"> – W28-46, L30-36;</w:t>
            </w:r>
          </w:p>
          <w:p w14:paraId="16BAEF91" w14:textId="77777777" w:rsidR="00EC3FA0" w:rsidRPr="006E18D1" w:rsidRDefault="00285FED" w:rsidP="00A40401">
            <w:pPr>
              <w:pStyle w:val="ListParagraph"/>
              <w:numPr>
                <w:ilvl w:val="0"/>
                <w:numId w:val="4"/>
              </w:numPr>
              <w:spacing w:before="120" w:after="120" w:line="276" w:lineRule="auto"/>
              <w:contextualSpacing w:val="0"/>
              <w:jc w:val="both"/>
              <w:rPr>
                <w:sz w:val="22"/>
                <w:szCs w:val="22"/>
              </w:rPr>
            </w:pPr>
            <w:r w:rsidRPr="006E18D1">
              <w:rPr>
                <w:sz w:val="22"/>
                <w:szCs w:val="22"/>
              </w:rPr>
              <w:t>Colour protect technology – fade resistant</w:t>
            </w:r>
            <w:r w:rsidR="00CE47A0" w:rsidRPr="006E18D1">
              <w:rPr>
                <w:sz w:val="22"/>
                <w:szCs w:val="22"/>
              </w:rPr>
              <w:t>: the fabric holds its colour after 50 washes;</w:t>
            </w:r>
          </w:p>
          <w:p w14:paraId="1C853CBC" w14:textId="77777777" w:rsidR="00CE47A0" w:rsidRPr="006E18D1" w:rsidRDefault="00CE47A0" w:rsidP="00A40401">
            <w:pPr>
              <w:pStyle w:val="ListParagraph"/>
              <w:numPr>
                <w:ilvl w:val="0"/>
                <w:numId w:val="4"/>
              </w:numPr>
              <w:rPr>
                <w:sz w:val="22"/>
                <w:szCs w:val="22"/>
              </w:rPr>
            </w:pPr>
            <w:r w:rsidRPr="006E18D1">
              <w:rPr>
                <w:sz w:val="22"/>
                <w:szCs w:val="22"/>
              </w:rPr>
              <w:t>Off the shelf product</w:t>
            </w:r>
          </w:p>
          <w:p w14:paraId="3E77AE78" w14:textId="77777777" w:rsidR="00CE47A0" w:rsidRPr="006E18D1" w:rsidRDefault="00CE47A0" w:rsidP="00A40401">
            <w:pPr>
              <w:pStyle w:val="ListParagraph"/>
              <w:spacing w:before="120" w:after="120" w:line="276" w:lineRule="auto"/>
              <w:ind w:left="360"/>
              <w:contextualSpacing w:val="0"/>
              <w:jc w:val="both"/>
              <w:rPr>
                <w:sz w:val="22"/>
                <w:szCs w:val="22"/>
              </w:rPr>
            </w:pPr>
          </w:p>
        </w:tc>
        <w:tc>
          <w:tcPr>
            <w:tcW w:w="4253" w:type="dxa"/>
            <w:vAlign w:val="center"/>
          </w:tcPr>
          <w:p w14:paraId="106D17F3" w14:textId="77777777" w:rsidR="00A5615A" w:rsidRPr="006E18D1" w:rsidRDefault="00A5615A" w:rsidP="00A40401">
            <w:pPr>
              <w:rPr>
                <w:rFonts w:ascii="Times New Roman" w:hAnsi="Times New Roman"/>
                <w:b/>
                <w:sz w:val="22"/>
                <w:szCs w:val="22"/>
                <w:lang w:val="en-GB"/>
              </w:rPr>
            </w:pPr>
            <w:r w:rsidRPr="006E18D1">
              <w:rPr>
                <w:rFonts w:ascii="Times New Roman" w:hAnsi="Times New Roman"/>
                <w:sz w:val="22"/>
                <w:szCs w:val="22"/>
                <w:lang w:val="en-GB"/>
              </w:rPr>
              <w:lastRenderedPageBreak/>
              <w:t xml:space="preserve"> </w:t>
            </w:r>
          </w:p>
        </w:tc>
        <w:tc>
          <w:tcPr>
            <w:tcW w:w="2835" w:type="dxa"/>
          </w:tcPr>
          <w:p w14:paraId="443C7D66" w14:textId="77777777" w:rsidR="00A5615A" w:rsidRPr="006E18D1" w:rsidRDefault="00A5615A" w:rsidP="00A40401">
            <w:pPr>
              <w:rPr>
                <w:rFonts w:ascii="Times New Roman" w:hAnsi="Times New Roman"/>
                <w:b/>
                <w:sz w:val="22"/>
                <w:szCs w:val="22"/>
                <w:lang w:val="en-GB"/>
              </w:rPr>
            </w:pPr>
          </w:p>
        </w:tc>
        <w:tc>
          <w:tcPr>
            <w:tcW w:w="1984" w:type="dxa"/>
          </w:tcPr>
          <w:p w14:paraId="5FA38DC4" w14:textId="77777777" w:rsidR="00A5615A" w:rsidRPr="006E18D1" w:rsidRDefault="00A5615A" w:rsidP="00A40401">
            <w:pPr>
              <w:rPr>
                <w:rFonts w:ascii="Times New Roman" w:hAnsi="Times New Roman"/>
                <w:b/>
                <w:sz w:val="22"/>
                <w:szCs w:val="22"/>
                <w:lang w:val="en-GB"/>
              </w:rPr>
            </w:pPr>
          </w:p>
        </w:tc>
      </w:tr>
      <w:tr w:rsidR="00A5615A" w:rsidRPr="006E18D1" w14:paraId="503041D5" w14:textId="77777777" w:rsidTr="00A40401">
        <w:trPr>
          <w:cantSplit/>
        </w:trPr>
        <w:tc>
          <w:tcPr>
            <w:tcW w:w="1134" w:type="dxa"/>
          </w:tcPr>
          <w:p w14:paraId="4940CBF1" w14:textId="77777777" w:rsidR="00A5615A" w:rsidRPr="006E18D1" w:rsidRDefault="00A5615A" w:rsidP="00A40401">
            <w:pPr>
              <w:rPr>
                <w:rFonts w:ascii="Times New Roman" w:hAnsi="Times New Roman"/>
                <w:b/>
                <w:sz w:val="22"/>
                <w:szCs w:val="22"/>
                <w:highlight w:val="green"/>
                <w:lang w:val="en-GB"/>
              </w:rPr>
            </w:pPr>
            <w:r w:rsidRPr="006E18D1">
              <w:rPr>
                <w:rFonts w:ascii="Times New Roman" w:hAnsi="Times New Roman"/>
                <w:b/>
                <w:sz w:val="22"/>
                <w:szCs w:val="22"/>
                <w:lang w:val="en-GB"/>
              </w:rPr>
              <w:lastRenderedPageBreak/>
              <w:t>1.3</w:t>
            </w:r>
          </w:p>
        </w:tc>
        <w:tc>
          <w:tcPr>
            <w:tcW w:w="4678" w:type="dxa"/>
            <w:vAlign w:val="center"/>
          </w:tcPr>
          <w:p w14:paraId="55DCB424" w14:textId="77777777" w:rsidR="00A5615A" w:rsidRPr="006E18D1" w:rsidRDefault="00963620" w:rsidP="00A40401">
            <w:pPr>
              <w:pStyle w:val="ListParagraph"/>
              <w:ind w:left="0"/>
              <w:rPr>
                <w:sz w:val="22"/>
                <w:szCs w:val="22"/>
              </w:rPr>
            </w:pPr>
            <w:r>
              <w:rPr>
                <w:sz w:val="22"/>
                <w:szCs w:val="22"/>
              </w:rPr>
              <w:pict w14:anchorId="49BDA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8pt;height:103.2pt">
                  <v:imagedata r:id="rId13" o:title="Bluefleece"/>
                </v:shape>
              </w:pict>
            </w:r>
          </w:p>
          <w:p w14:paraId="0EF7AFE2" w14:textId="77777777" w:rsidR="00A5615A" w:rsidRPr="006E18D1" w:rsidRDefault="00A5615A" w:rsidP="00A40401">
            <w:pPr>
              <w:pStyle w:val="ListParagraph"/>
              <w:spacing w:before="120" w:after="120"/>
              <w:ind w:left="0"/>
              <w:contextualSpacing w:val="0"/>
              <w:jc w:val="both"/>
              <w:rPr>
                <w:b/>
                <w:sz w:val="22"/>
                <w:szCs w:val="22"/>
              </w:rPr>
            </w:pPr>
            <w:r w:rsidRPr="006E18D1">
              <w:rPr>
                <w:b/>
                <w:sz w:val="22"/>
                <w:szCs w:val="22"/>
              </w:rPr>
              <w:t>Training fleece</w:t>
            </w:r>
          </w:p>
          <w:p w14:paraId="4F232CAB" w14:textId="77777777" w:rsidR="004139ED" w:rsidRPr="006E18D1" w:rsidRDefault="004139ED" w:rsidP="00A40401">
            <w:pPr>
              <w:pStyle w:val="ListParagraph"/>
              <w:spacing w:before="120" w:after="120"/>
              <w:ind w:left="0"/>
              <w:contextualSpacing w:val="0"/>
              <w:jc w:val="both"/>
              <w:rPr>
                <w:sz w:val="22"/>
                <w:szCs w:val="22"/>
              </w:rPr>
            </w:pPr>
            <w:r w:rsidRPr="006E18D1">
              <w:rPr>
                <w:sz w:val="22"/>
                <w:szCs w:val="22"/>
              </w:rPr>
              <w:t>Training fleece with specifications as follows:</w:t>
            </w:r>
          </w:p>
          <w:p w14:paraId="13758579" w14:textId="729F8DF8" w:rsidR="00A5615A" w:rsidRPr="006E18D1" w:rsidRDefault="004139ED" w:rsidP="00523181">
            <w:pPr>
              <w:pStyle w:val="ListParagraph"/>
              <w:numPr>
                <w:ilvl w:val="0"/>
                <w:numId w:val="5"/>
              </w:numPr>
              <w:spacing w:before="120" w:after="120"/>
              <w:contextualSpacing w:val="0"/>
              <w:jc w:val="both"/>
              <w:rPr>
                <w:sz w:val="22"/>
                <w:szCs w:val="22"/>
              </w:rPr>
            </w:pPr>
            <w:r w:rsidRPr="006E18D1">
              <w:rPr>
                <w:sz w:val="22"/>
                <w:szCs w:val="22"/>
              </w:rPr>
              <w:t xml:space="preserve">Brand: </w:t>
            </w:r>
            <w:proofErr w:type="spellStart"/>
            <w:r w:rsidRPr="006E18D1">
              <w:rPr>
                <w:sz w:val="22"/>
                <w:szCs w:val="22"/>
              </w:rPr>
              <w:t>Tricorp</w:t>
            </w:r>
            <w:proofErr w:type="spellEnd"/>
            <w:r w:rsidRPr="006E18D1">
              <w:rPr>
                <w:sz w:val="22"/>
                <w:szCs w:val="22"/>
              </w:rPr>
              <w:t>; Model: 301002</w:t>
            </w:r>
            <w:r w:rsidR="00A9688C">
              <w:rPr>
                <w:sz w:val="22"/>
                <w:szCs w:val="22"/>
              </w:rPr>
              <w:t xml:space="preserve"> </w:t>
            </w:r>
            <w:r w:rsidR="00B67CA8">
              <w:rPr>
                <w:sz w:val="22"/>
                <w:szCs w:val="22"/>
              </w:rPr>
              <w:t>(The vendor must be able to supply this exact item, as this is already part of the existing KSC Security uniform already in use);</w:t>
            </w:r>
            <w:r w:rsidRPr="006E18D1">
              <w:rPr>
                <w:sz w:val="22"/>
                <w:szCs w:val="22"/>
              </w:rPr>
              <w:t>Unisex f</w:t>
            </w:r>
            <w:r w:rsidR="00A5615A" w:rsidRPr="006E18D1">
              <w:rPr>
                <w:sz w:val="22"/>
                <w:szCs w:val="22"/>
              </w:rPr>
              <w:t>leece jacket unlined;</w:t>
            </w:r>
          </w:p>
          <w:p w14:paraId="1E8E3545" w14:textId="77777777" w:rsidR="00A5615A" w:rsidRPr="006E18D1" w:rsidRDefault="00A5615A" w:rsidP="00523181">
            <w:pPr>
              <w:pStyle w:val="ListParagraph"/>
              <w:numPr>
                <w:ilvl w:val="0"/>
                <w:numId w:val="5"/>
              </w:numPr>
              <w:spacing w:before="120" w:after="120"/>
              <w:contextualSpacing w:val="0"/>
              <w:jc w:val="both"/>
              <w:rPr>
                <w:sz w:val="22"/>
                <w:szCs w:val="22"/>
              </w:rPr>
            </w:pPr>
            <w:r w:rsidRPr="006E18D1">
              <w:rPr>
                <w:sz w:val="22"/>
                <w:szCs w:val="22"/>
              </w:rPr>
              <w:t xml:space="preserve">Colour: Cobalt blue in tone and a close match for the colour of the training polo shirt (item # 1.1);  </w:t>
            </w:r>
          </w:p>
          <w:p w14:paraId="509E6864" w14:textId="77777777" w:rsidR="00A5615A" w:rsidRPr="006E18D1" w:rsidRDefault="00A5615A" w:rsidP="00523181">
            <w:pPr>
              <w:pStyle w:val="ListParagraph"/>
              <w:numPr>
                <w:ilvl w:val="0"/>
                <w:numId w:val="5"/>
              </w:numPr>
              <w:spacing w:before="120" w:after="120"/>
              <w:contextualSpacing w:val="0"/>
              <w:jc w:val="both"/>
              <w:rPr>
                <w:sz w:val="22"/>
                <w:szCs w:val="22"/>
              </w:rPr>
            </w:pPr>
            <w:r w:rsidRPr="006E18D1">
              <w:rPr>
                <w:sz w:val="22"/>
                <w:szCs w:val="22"/>
              </w:rPr>
              <w:t xml:space="preserve">Front full-length zipper in a matching colour; </w:t>
            </w:r>
          </w:p>
          <w:p w14:paraId="68179360" w14:textId="77777777" w:rsidR="00A5615A" w:rsidRPr="006E18D1" w:rsidRDefault="00A5615A" w:rsidP="00523181">
            <w:pPr>
              <w:pStyle w:val="ListParagraph"/>
              <w:numPr>
                <w:ilvl w:val="0"/>
                <w:numId w:val="5"/>
              </w:numPr>
              <w:spacing w:before="120" w:after="120"/>
              <w:contextualSpacing w:val="0"/>
              <w:jc w:val="both"/>
              <w:rPr>
                <w:sz w:val="22"/>
                <w:szCs w:val="22"/>
              </w:rPr>
            </w:pPr>
            <w:r w:rsidRPr="006E18D1">
              <w:rPr>
                <w:sz w:val="22"/>
                <w:szCs w:val="22"/>
              </w:rPr>
              <w:t xml:space="preserve">Standing collar; </w:t>
            </w:r>
          </w:p>
          <w:p w14:paraId="6B7DBBEA" w14:textId="77777777" w:rsidR="00A5615A" w:rsidRPr="006E18D1" w:rsidRDefault="00A5615A" w:rsidP="00523181">
            <w:pPr>
              <w:pStyle w:val="ListParagraph"/>
              <w:numPr>
                <w:ilvl w:val="0"/>
                <w:numId w:val="5"/>
              </w:numPr>
              <w:spacing w:before="120" w:after="120"/>
              <w:contextualSpacing w:val="0"/>
              <w:jc w:val="both"/>
              <w:rPr>
                <w:sz w:val="22"/>
                <w:szCs w:val="22"/>
              </w:rPr>
            </w:pPr>
            <w:r w:rsidRPr="006E18D1">
              <w:rPr>
                <w:sz w:val="22"/>
                <w:szCs w:val="22"/>
              </w:rPr>
              <w:t>Elasticated cuffed sleeves;</w:t>
            </w:r>
          </w:p>
          <w:p w14:paraId="519EEB61" w14:textId="77DC2A9A" w:rsidR="00A5615A" w:rsidRPr="006E18D1" w:rsidRDefault="00A5615A" w:rsidP="00523181">
            <w:pPr>
              <w:pStyle w:val="ListParagraph"/>
              <w:numPr>
                <w:ilvl w:val="0"/>
                <w:numId w:val="5"/>
              </w:numPr>
              <w:spacing w:before="120" w:after="120"/>
              <w:contextualSpacing w:val="0"/>
              <w:jc w:val="both"/>
              <w:rPr>
                <w:sz w:val="22"/>
                <w:szCs w:val="22"/>
              </w:rPr>
            </w:pPr>
            <w:r w:rsidRPr="006E18D1">
              <w:rPr>
                <w:sz w:val="22"/>
                <w:szCs w:val="22"/>
              </w:rPr>
              <w:lastRenderedPageBreak/>
              <w:t xml:space="preserve">Weight: </w:t>
            </w:r>
            <w:r w:rsidR="00542C5F" w:rsidRPr="006E18D1">
              <w:rPr>
                <w:sz w:val="22"/>
                <w:szCs w:val="22"/>
              </w:rPr>
              <w:t>320</w:t>
            </w:r>
            <w:r w:rsidRPr="006E18D1">
              <w:rPr>
                <w:sz w:val="22"/>
                <w:szCs w:val="22"/>
              </w:rPr>
              <w:t>g</w:t>
            </w:r>
            <w:r w:rsidR="00493E94">
              <w:rPr>
                <w:sz w:val="22"/>
                <w:szCs w:val="22"/>
              </w:rPr>
              <w:t xml:space="preserve"> (+/- 20g)</w:t>
            </w:r>
            <w:r w:rsidRPr="006E18D1">
              <w:rPr>
                <w:sz w:val="22"/>
                <w:szCs w:val="22"/>
              </w:rPr>
              <w:t xml:space="preserve"> fleece;    </w:t>
            </w:r>
          </w:p>
          <w:p w14:paraId="58B8CD51" w14:textId="77777777" w:rsidR="00A5615A" w:rsidRPr="006E18D1" w:rsidRDefault="00A5615A" w:rsidP="00523181">
            <w:pPr>
              <w:pStyle w:val="ListParagraph"/>
              <w:numPr>
                <w:ilvl w:val="0"/>
                <w:numId w:val="5"/>
              </w:numPr>
              <w:spacing w:before="120" w:after="120"/>
              <w:contextualSpacing w:val="0"/>
              <w:jc w:val="both"/>
              <w:rPr>
                <w:sz w:val="22"/>
                <w:szCs w:val="22"/>
              </w:rPr>
            </w:pPr>
            <w:r w:rsidRPr="006E18D1">
              <w:rPr>
                <w:sz w:val="22"/>
                <w:szCs w:val="22"/>
              </w:rPr>
              <w:t xml:space="preserve">Two slanting front pockets, zipped; </w:t>
            </w:r>
          </w:p>
          <w:p w14:paraId="44A9778A" w14:textId="77777777" w:rsidR="00A5615A" w:rsidRDefault="00A5615A" w:rsidP="00523181">
            <w:pPr>
              <w:pStyle w:val="ListParagraph"/>
              <w:numPr>
                <w:ilvl w:val="0"/>
                <w:numId w:val="5"/>
              </w:numPr>
              <w:spacing w:before="120" w:after="120"/>
              <w:contextualSpacing w:val="0"/>
              <w:jc w:val="both"/>
              <w:rPr>
                <w:sz w:val="22"/>
                <w:szCs w:val="22"/>
              </w:rPr>
            </w:pPr>
            <w:r w:rsidRPr="006E18D1">
              <w:rPr>
                <w:sz w:val="22"/>
                <w:szCs w:val="22"/>
              </w:rPr>
              <w:t>No visible vendor logos;</w:t>
            </w:r>
          </w:p>
          <w:p w14:paraId="345BBE2D" w14:textId="77777777" w:rsidR="00523181" w:rsidRDefault="00523181" w:rsidP="00523181">
            <w:pPr>
              <w:pStyle w:val="ListParagraph"/>
              <w:numPr>
                <w:ilvl w:val="0"/>
                <w:numId w:val="5"/>
              </w:numPr>
              <w:rPr>
                <w:sz w:val="22"/>
                <w:szCs w:val="22"/>
              </w:rPr>
            </w:pPr>
            <w:r>
              <w:rPr>
                <w:sz w:val="22"/>
                <w:szCs w:val="22"/>
              </w:rPr>
              <w:t>Embroidered KSC badge to be sewn on to the upper left arm;</w:t>
            </w:r>
          </w:p>
          <w:p w14:paraId="3E9BA468" w14:textId="77777777" w:rsidR="00523181" w:rsidRPr="006E18D1" w:rsidRDefault="00523181" w:rsidP="00A40401">
            <w:pPr>
              <w:pStyle w:val="ListParagraph"/>
              <w:ind w:left="360"/>
              <w:rPr>
                <w:b/>
                <w:sz w:val="22"/>
                <w:szCs w:val="22"/>
                <w:highlight w:val="yellow"/>
              </w:rPr>
            </w:pPr>
          </w:p>
          <w:p w14:paraId="73FEFE5F" w14:textId="77777777" w:rsidR="00B6014F" w:rsidRPr="006E18D1" w:rsidRDefault="00B6014F" w:rsidP="00523181">
            <w:pPr>
              <w:pStyle w:val="ListParagraph"/>
              <w:numPr>
                <w:ilvl w:val="0"/>
                <w:numId w:val="5"/>
              </w:numPr>
              <w:rPr>
                <w:sz w:val="22"/>
                <w:szCs w:val="22"/>
              </w:rPr>
            </w:pPr>
            <w:r w:rsidRPr="006E18D1">
              <w:rPr>
                <w:sz w:val="22"/>
                <w:szCs w:val="22"/>
              </w:rPr>
              <w:t>Off the shelf product</w:t>
            </w:r>
          </w:p>
          <w:p w14:paraId="1871857D" w14:textId="77777777" w:rsidR="00B6014F" w:rsidRPr="006E18D1" w:rsidRDefault="00B6014F" w:rsidP="00A40401">
            <w:pPr>
              <w:pStyle w:val="ListParagraph"/>
              <w:ind w:left="360"/>
              <w:rPr>
                <w:b/>
                <w:sz w:val="22"/>
                <w:szCs w:val="22"/>
                <w:highlight w:val="yellow"/>
              </w:rPr>
            </w:pPr>
          </w:p>
          <w:p w14:paraId="561AD35E" w14:textId="77777777" w:rsidR="00A5615A" w:rsidRPr="006E18D1" w:rsidRDefault="00A5615A" w:rsidP="00A40401">
            <w:pPr>
              <w:pStyle w:val="ListParagraph"/>
              <w:spacing w:before="120" w:after="120"/>
              <w:ind w:left="0"/>
              <w:contextualSpacing w:val="0"/>
              <w:jc w:val="both"/>
              <w:rPr>
                <w:sz w:val="22"/>
                <w:szCs w:val="22"/>
              </w:rPr>
            </w:pPr>
          </w:p>
          <w:p w14:paraId="5E2B9783" w14:textId="77777777" w:rsidR="00542C5F" w:rsidRPr="006E18D1" w:rsidRDefault="00542C5F" w:rsidP="00A40401">
            <w:pPr>
              <w:pStyle w:val="ListParagraph"/>
              <w:spacing w:before="120" w:after="120"/>
              <w:ind w:left="0"/>
              <w:contextualSpacing w:val="0"/>
              <w:jc w:val="both"/>
              <w:rPr>
                <w:sz w:val="22"/>
                <w:szCs w:val="22"/>
              </w:rPr>
            </w:pPr>
          </w:p>
        </w:tc>
        <w:tc>
          <w:tcPr>
            <w:tcW w:w="4253" w:type="dxa"/>
          </w:tcPr>
          <w:p w14:paraId="496058AD" w14:textId="77777777" w:rsidR="00A5615A" w:rsidRPr="006E18D1" w:rsidRDefault="00A5615A" w:rsidP="00A40401">
            <w:pPr>
              <w:rPr>
                <w:rFonts w:ascii="Times New Roman" w:hAnsi="Times New Roman"/>
                <w:b/>
                <w:sz w:val="22"/>
                <w:szCs w:val="22"/>
                <w:lang w:val="en-GB"/>
              </w:rPr>
            </w:pPr>
            <w:r w:rsidRPr="006E18D1">
              <w:rPr>
                <w:rFonts w:ascii="Times New Roman" w:hAnsi="Times New Roman"/>
                <w:sz w:val="22"/>
                <w:szCs w:val="22"/>
                <w:lang w:val="en-GB"/>
              </w:rPr>
              <w:lastRenderedPageBreak/>
              <w:t xml:space="preserve"> </w:t>
            </w:r>
          </w:p>
        </w:tc>
        <w:tc>
          <w:tcPr>
            <w:tcW w:w="2835" w:type="dxa"/>
          </w:tcPr>
          <w:p w14:paraId="1036C7C2" w14:textId="77777777" w:rsidR="00A5615A" w:rsidRPr="006E18D1" w:rsidRDefault="00A5615A" w:rsidP="00A40401">
            <w:pPr>
              <w:rPr>
                <w:rFonts w:ascii="Times New Roman" w:hAnsi="Times New Roman"/>
                <w:b/>
                <w:sz w:val="22"/>
                <w:szCs w:val="22"/>
                <w:lang w:val="en-GB"/>
              </w:rPr>
            </w:pPr>
          </w:p>
        </w:tc>
        <w:tc>
          <w:tcPr>
            <w:tcW w:w="1984" w:type="dxa"/>
          </w:tcPr>
          <w:p w14:paraId="209A07F7" w14:textId="77777777" w:rsidR="00A5615A" w:rsidRPr="006E18D1" w:rsidRDefault="00A5615A" w:rsidP="00A40401">
            <w:pPr>
              <w:rPr>
                <w:rFonts w:ascii="Times New Roman" w:hAnsi="Times New Roman"/>
                <w:b/>
                <w:sz w:val="22"/>
                <w:szCs w:val="22"/>
                <w:lang w:val="en-GB"/>
              </w:rPr>
            </w:pPr>
          </w:p>
        </w:tc>
      </w:tr>
      <w:tr w:rsidR="00A5615A" w:rsidRPr="006E18D1" w14:paraId="7CAA0D3B" w14:textId="77777777" w:rsidTr="00A40401">
        <w:trPr>
          <w:cantSplit/>
        </w:trPr>
        <w:tc>
          <w:tcPr>
            <w:tcW w:w="1134" w:type="dxa"/>
          </w:tcPr>
          <w:p w14:paraId="665A5D92" w14:textId="77777777" w:rsidR="00A5615A" w:rsidRPr="006E18D1" w:rsidRDefault="00A5615A" w:rsidP="00A40401">
            <w:pPr>
              <w:rPr>
                <w:rFonts w:ascii="Times New Roman" w:hAnsi="Times New Roman"/>
                <w:b/>
                <w:sz w:val="22"/>
                <w:szCs w:val="22"/>
                <w:highlight w:val="green"/>
                <w:lang w:val="en-GB"/>
              </w:rPr>
            </w:pPr>
            <w:r w:rsidRPr="006E18D1">
              <w:rPr>
                <w:rFonts w:ascii="Times New Roman" w:hAnsi="Times New Roman"/>
                <w:b/>
                <w:sz w:val="22"/>
                <w:szCs w:val="22"/>
                <w:lang w:val="en-GB"/>
              </w:rPr>
              <w:t>1.4</w:t>
            </w:r>
          </w:p>
        </w:tc>
        <w:tc>
          <w:tcPr>
            <w:tcW w:w="4678" w:type="dxa"/>
            <w:vAlign w:val="center"/>
          </w:tcPr>
          <w:p w14:paraId="33C49809" w14:textId="77777777" w:rsidR="00A5615A" w:rsidRPr="006E18D1" w:rsidRDefault="00A5615A" w:rsidP="00A40401">
            <w:pPr>
              <w:jc w:val="both"/>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Duty polo – Short sleeved</w:t>
            </w:r>
          </w:p>
          <w:p w14:paraId="18095DA0" w14:textId="77777777" w:rsidR="00A5615A" w:rsidRPr="006E18D1" w:rsidRDefault="00963620" w:rsidP="00A40401">
            <w:pPr>
              <w:pStyle w:val="ListParagraph"/>
              <w:spacing w:before="120" w:after="120"/>
              <w:ind w:left="360"/>
              <w:contextualSpacing w:val="0"/>
              <w:jc w:val="both"/>
              <w:rPr>
                <w:noProof/>
                <w:sz w:val="22"/>
                <w:szCs w:val="22"/>
                <w:lang w:eastAsia="en-GB"/>
              </w:rPr>
            </w:pPr>
            <w:r>
              <w:rPr>
                <w:noProof/>
                <w:sz w:val="22"/>
                <w:szCs w:val="22"/>
                <w:lang w:eastAsia="en-GB"/>
              </w:rPr>
              <w:pict w14:anchorId="0C083A77">
                <v:shape id="Picture 5" o:spid="_x0000_i1026" type="#_x0000_t75" style="width:109.2pt;height:162.6pt;rotation:-90;visibility:visible">
                  <v:imagedata r:id="rId14" o:title="" cropleft="28691f" cropright="11344f"/>
                </v:shape>
              </w:pict>
            </w:r>
          </w:p>
          <w:p w14:paraId="3A597A1F" w14:textId="77777777" w:rsidR="00703B68" w:rsidRPr="006E18D1" w:rsidRDefault="00703B68" w:rsidP="00A40401">
            <w:pPr>
              <w:pStyle w:val="ListParagraph"/>
              <w:spacing w:before="120" w:after="120"/>
              <w:ind w:left="0"/>
              <w:contextualSpacing w:val="0"/>
              <w:jc w:val="both"/>
              <w:rPr>
                <w:sz w:val="22"/>
                <w:szCs w:val="22"/>
              </w:rPr>
            </w:pPr>
            <w:r w:rsidRPr="006E18D1">
              <w:rPr>
                <w:sz w:val="22"/>
                <w:szCs w:val="22"/>
              </w:rPr>
              <w:t>Duty polo short</w:t>
            </w:r>
            <w:r w:rsidR="00AA6F09" w:rsidRPr="006E18D1">
              <w:rPr>
                <w:sz w:val="22"/>
                <w:szCs w:val="22"/>
              </w:rPr>
              <w:t>-</w:t>
            </w:r>
            <w:r w:rsidRPr="006E18D1">
              <w:rPr>
                <w:sz w:val="22"/>
                <w:szCs w:val="22"/>
              </w:rPr>
              <w:t>sleeved with specifications as follows:</w:t>
            </w:r>
          </w:p>
          <w:p w14:paraId="15AEDD8B" w14:textId="28236C65" w:rsidR="00703B68" w:rsidRPr="006E18D1" w:rsidRDefault="00703B68" w:rsidP="00A40401">
            <w:pPr>
              <w:pStyle w:val="ListParagraph"/>
              <w:numPr>
                <w:ilvl w:val="0"/>
                <w:numId w:val="6"/>
              </w:numPr>
              <w:spacing w:before="120" w:after="120"/>
              <w:ind w:left="360"/>
              <w:contextualSpacing w:val="0"/>
              <w:jc w:val="both"/>
              <w:rPr>
                <w:sz w:val="22"/>
                <w:szCs w:val="22"/>
              </w:rPr>
            </w:pPr>
            <w:r w:rsidRPr="006E18D1">
              <w:rPr>
                <w:sz w:val="22"/>
                <w:szCs w:val="22"/>
              </w:rPr>
              <w:t xml:space="preserve">Brand: </w:t>
            </w:r>
            <w:proofErr w:type="spellStart"/>
            <w:r w:rsidRPr="006E18D1">
              <w:rPr>
                <w:sz w:val="22"/>
                <w:szCs w:val="22"/>
              </w:rPr>
              <w:t>Elbeco</w:t>
            </w:r>
            <w:proofErr w:type="spellEnd"/>
            <w:r w:rsidRPr="006E18D1">
              <w:rPr>
                <w:sz w:val="22"/>
                <w:szCs w:val="22"/>
              </w:rPr>
              <w:t>; Model: K5213 UFX</w:t>
            </w:r>
            <w:r w:rsidR="00A9688C">
              <w:rPr>
                <w:sz w:val="22"/>
                <w:szCs w:val="22"/>
              </w:rPr>
              <w:t xml:space="preserve"> </w:t>
            </w:r>
            <w:r w:rsidR="006F45A9">
              <w:rPr>
                <w:sz w:val="22"/>
                <w:szCs w:val="22"/>
              </w:rPr>
              <w:t>(The vendor must be</w:t>
            </w:r>
            <w:r w:rsidR="009856DB">
              <w:rPr>
                <w:sz w:val="22"/>
                <w:szCs w:val="22"/>
              </w:rPr>
              <w:t xml:space="preserve"> able to supply this exact item,</w:t>
            </w:r>
            <w:r w:rsidR="006F45A9">
              <w:rPr>
                <w:sz w:val="22"/>
                <w:szCs w:val="22"/>
              </w:rPr>
              <w:t xml:space="preserve"> as this is already part of the existing KSC Security uniform already in use);</w:t>
            </w:r>
          </w:p>
          <w:p w14:paraId="7075CEA5"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t xml:space="preserve">Light weight Polo shirt with two main colour blocks - </w:t>
            </w:r>
            <w:r w:rsidR="00621B83" w:rsidRPr="006E18D1">
              <w:rPr>
                <w:sz w:val="22"/>
                <w:szCs w:val="22"/>
              </w:rPr>
              <w:t>d</w:t>
            </w:r>
            <w:r w:rsidRPr="006E18D1">
              <w:rPr>
                <w:sz w:val="22"/>
                <w:szCs w:val="22"/>
              </w:rPr>
              <w:t xml:space="preserve">ark midnight blue and </w:t>
            </w:r>
            <w:r w:rsidR="00621B83" w:rsidRPr="006E18D1">
              <w:rPr>
                <w:sz w:val="22"/>
                <w:szCs w:val="22"/>
              </w:rPr>
              <w:t>c</w:t>
            </w:r>
            <w:r w:rsidRPr="006E18D1">
              <w:rPr>
                <w:sz w:val="22"/>
                <w:szCs w:val="22"/>
              </w:rPr>
              <w:t xml:space="preserve">obalt blue; </w:t>
            </w:r>
          </w:p>
          <w:p w14:paraId="72859623"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lastRenderedPageBreak/>
              <w:t xml:space="preserve">The lower body and collar </w:t>
            </w:r>
            <w:r w:rsidR="00621B83" w:rsidRPr="006E18D1">
              <w:rPr>
                <w:sz w:val="22"/>
                <w:szCs w:val="22"/>
              </w:rPr>
              <w:t>in</w:t>
            </w:r>
            <w:r w:rsidRPr="006E18D1">
              <w:rPr>
                <w:sz w:val="22"/>
                <w:szCs w:val="22"/>
              </w:rPr>
              <w:t xml:space="preserve"> </w:t>
            </w:r>
            <w:r w:rsidR="00621B83" w:rsidRPr="006E18D1">
              <w:rPr>
                <w:sz w:val="22"/>
                <w:szCs w:val="22"/>
              </w:rPr>
              <w:t>d</w:t>
            </w:r>
            <w:r w:rsidRPr="006E18D1">
              <w:rPr>
                <w:sz w:val="22"/>
                <w:szCs w:val="22"/>
              </w:rPr>
              <w:t xml:space="preserve">ark </w:t>
            </w:r>
            <w:r w:rsidR="00703B68" w:rsidRPr="006E18D1">
              <w:rPr>
                <w:sz w:val="22"/>
                <w:szCs w:val="22"/>
              </w:rPr>
              <w:t>midnight blue</w:t>
            </w:r>
            <w:r w:rsidRPr="006E18D1">
              <w:rPr>
                <w:sz w:val="22"/>
                <w:szCs w:val="22"/>
              </w:rPr>
              <w:t xml:space="preserve"> (see photo). The chest and arms </w:t>
            </w:r>
            <w:r w:rsidR="00621B83" w:rsidRPr="006E18D1">
              <w:rPr>
                <w:sz w:val="22"/>
                <w:szCs w:val="22"/>
              </w:rPr>
              <w:t>in</w:t>
            </w:r>
            <w:r w:rsidRPr="006E18D1">
              <w:rPr>
                <w:sz w:val="22"/>
                <w:szCs w:val="22"/>
              </w:rPr>
              <w:t xml:space="preserve"> cobalt blue;</w:t>
            </w:r>
          </w:p>
          <w:p w14:paraId="09DDA2D9"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t xml:space="preserve"> A broken (not solid) white strip at the join of the </w:t>
            </w:r>
            <w:r w:rsidR="00703B68" w:rsidRPr="006E18D1">
              <w:rPr>
                <w:sz w:val="22"/>
                <w:szCs w:val="22"/>
              </w:rPr>
              <w:t>two-colour</w:t>
            </w:r>
            <w:r w:rsidRPr="006E18D1">
              <w:rPr>
                <w:sz w:val="22"/>
                <w:szCs w:val="22"/>
              </w:rPr>
              <w:t xml:space="preserve"> blocks on the chest area</w:t>
            </w:r>
            <w:r w:rsidR="00621B83" w:rsidRPr="006E18D1">
              <w:rPr>
                <w:sz w:val="22"/>
                <w:szCs w:val="22"/>
              </w:rPr>
              <w:t xml:space="preserve"> and sleeves</w:t>
            </w:r>
            <w:r w:rsidRPr="006E18D1">
              <w:rPr>
                <w:sz w:val="22"/>
                <w:szCs w:val="22"/>
              </w:rPr>
              <w:t xml:space="preserve">; </w:t>
            </w:r>
          </w:p>
          <w:p w14:paraId="16BD0220"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t xml:space="preserve">Three buttons on the neck opening (button colour should match the fabric colour; </w:t>
            </w:r>
          </w:p>
          <w:p w14:paraId="6C074E4E"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t>Two invisible microphone holders on the shoulders;</w:t>
            </w:r>
          </w:p>
          <w:p w14:paraId="6F53E784"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t xml:space="preserve">Ribbed collar for stiffness and </w:t>
            </w:r>
            <w:proofErr w:type="spellStart"/>
            <w:r w:rsidRPr="006E18D1">
              <w:rPr>
                <w:sz w:val="22"/>
                <w:szCs w:val="22"/>
              </w:rPr>
              <w:t>presentability</w:t>
            </w:r>
            <w:proofErr w:type="spellEnd"/>
            <w:r w:rsidRPr="006E18D1">
              <w:rPr>
                <w:sz w:val="22"/>
                <w:szCs w:val="22"/>
              </w:rPr>
              <w:t>. The collar should be edged with a double line and the tips should point left/right as opposed to downwards;</w:t>
            </w:r>
          </w:p>
          <w:p w14:paraId="00E5A36D" w14:textId="77777777" w:rsidR="00A5615A" w:rsidRPr="006E18D1" w:rsidRDefault="00A5615A" w:rsidP="00A40401">
            <w:pPr>
              <w:pStyle w:val="ListParagraph"/>
              <w:numPr>
                <w:ilvl w:val="0"/>
                <w:numId w:val="6"/>
              </w:numPr>
              <w:spacing w:after="120"/>
              <w:ind w:left="360"/>
              <w:contextualSpacing w:val="0"/>
              <w:jc w:val="both"/>
              <w:rPr>
                <w:sz w:val="22"/>
                <w:szCs w:val="22"/>
              </w:rPr>
            </w:pPr>
            <w:r w:rsidRPr="006E18D1">
              <w:rPr>
                <w:sz w:val="22"/>
                <w:szCs w:val="22"/>
              </w:rPr>
              <w:t>Ribbed sleeve edges (as opposed to a simple sewed edge);</w:t>
            </w:r>
          </w:p>
          <w:p w14:paraId="04BB3271"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t xml:space="preserve">Pockets: </w:t>
            </w:r>
            <w:r w:rsidR="00621B83" w:rsidRPr="006E18D1">
              <w:rPr>
                <w:sz w:val="22"/>
                <w:szCs w:val="22"/>
              </w:rPr>
              <w:t>Dual pen pocket on the left sleeve;</w:t>
            </w:r>
            <w:r w:rsidRPr="006E18D1">
              <w:rPr>
                <w:sz w:val="22"/>
                <w:szCs w:val="22"/>
              </w:rPr>
              <w:t xml:space="preserve"> </w:t>
            </w:r>
          </w:p>
          <w:p w14:paraId="1C8AC21D"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t xml:space="preserve">Sizes: XS to XXXL;   </w:t>
            </w:r>
          </w:p>
          <w:p w14:paraId="1245A631" w14:textId="77777777" w:rsidR="00A5615A" w:rsidRPr="006E18D1" w:rsidRDefault="00B6014F" w:rsidP="00A40401">
            <w:pPr>
              <w:pStyle w:val="ListParagraph"/>
              <w:numPr>
                <w:ilvl w:val="0"/>
                <w:numId w:val="6"/>
              </w:numPr>
              <w:spacing w:before="120" w:after="120"/>
              <w:ind w:left="360"/>
              <w:contextualSpacing w:val="0"/>
              <w:jc w:val="both"/>
              <w:rPr>
                <w:sz w:val="22"/>
                <w:szCs w:val="22"/>
              </w:rPr>
            </w:pPr>
            <w:r w:rsidRPr="006E18D1">
              <w:rPr>
                <w:sz w:val="22"/>
                <w:szCs w:val="22"/>
              </w:rPr>
              <w:t>Fabric:</w:t>
            </w:r>
            <w:r w:rsidR="00A5615A" w:rsidRPr="006E18D1">
              <w:rPr>
                <w:sz w:val="22"/>
                <w:szCs w:val="22"/>
              </w:rPr>
              <w:t xml:space="preserve"> 100% polyester; antimicrobial </w:t>
            </w:r>
            <w:r w:rsidRPr="006E18D1">
              <w:rPr>
                <w:sz w:val="22"/>
                <w:szCs w:val="22"/>
              </w:rPr>
              <w:t>and machine washable;</w:t>
            </w:r>
          </w:p>
          <w:p w14:paraId="15055D37" w14:textId="77777777" w:rsidR="00A5615A" w:rsidRPr="006E18D1" w:rsidRDefault="00A5615A" w:rsidP="00A40401">
            <w:pPr>
              <w:pStyle w:val="ListParagraph"/>
              <w:numPr>
                <w:ilvl w:val="0"/>
                <w:numId w:val="6"/>
              </w:numPr>
              <w:spacing w:before="120" w:after="120"/>
              <w:ind w:left="360"/>
              <w:contextualSpacing w:val="0"/>
              <w:jc w:val="both"/>
              <w:rPr>
                <w:sz w:val="22"/>
                <w:szCs w:val="22"/>
              </w:rPr>
            </w:pPr>
            <w:r w:rsidRPr="006E18D1">
              <w:rPr>
                <w:sz w:val="22"/>
                <w:szCs w:val="22"/>
              </w:rPr>
              <w:t xml:space="preserve">2 x embroidered KSC arm badges to be stitched on to both upper arms. </w:t>
            </w:r>
            <w:r w:rsidRPr="006E18D1">
              <w:rPr>
                <w:b/>
                <w:sz w:val="22"/>
                <w:szCs w:val="22"/>
              </w:rPr>
              <w:t>N.B</w:t>
            </w:r>
            <w:r w:rsidR="00BD16C2" w:rsidRPr="006E18D1">
              <w:rPr>
                <w:b/>
                <w:sz w:val="22"/>
                <w:szCs w:val="22"/>
              </w:rPr>
              <w:t>:</w:t>
            </w:r>
            <w:r w:rsidRPr="006E18D1">
              <w:rPr>
                <w:sz w:val="22"/>
                <w:szCs w:val="22"/>
              </w:rPr>
              <w:t xml:space="preserve"> The D</w:t>
            </w:r>
            <w:r w:rsidR="00FA5267" w:rsidRPr="006E18D1">
              <w:rPr>
                <w:sz w:val="22"/>
                <w:szCs w:val="22"/>
              </w:rPr>
              <w:t>M</w:t>
            </w:r>
            <w:r w:rsidRPr="006E18D1">
              <w:rPr>
                <w:sz w:val="22"/>
                <w:szCs w:val="22"/>
              </w:rPr>
              <w:t>U and SSU will require different badges stitched onto the garments</w:t>
            </w:r>
            <w:r w:rsidR="00B6014F" w:rsidRPr="006E18D1">
              <w:rPr>
                <w:sz w:val="22"/>
                <w:szCs w:val="22"/>
              </w:rPr>
              <w:t>;</w:t>
            </w:r>
          </w:p>
          <w:p w14:paraId="09D5B3AE" w14:textId="77777777" w:rsidR="00B6014F" w:rsidRPr="006E18D1" w:rsidRDefault="00B6014F" w:rsidP="00A40401">
            <w:pPr>
              <w:pStyle w:val="ListParagraph"/>
              <w:numPr>
                <w:ilvl w:val="0"/>
                <w:numId w:val="4"/>
              </w:numPr>
              <w:rPr>
                <w:sz w:val="22"/>
                <w:szCs w:val="22"/>
              </w:rPr>
            </w:pPr>
            <w:r w:rsidRPr="006E18D1">
              <w:rPr>
                <w:sz w:val="22"/>
                <w:szCs w:val="22"/>
              </w:rPr>
              <w:t>Off the shelf product</w:t>
            </w:r>
            <w:r w:rsidR="00AA6F09" w:rsidRPr="006E18D1">
              <w:rPr>
                <w:sz w:val="22"/>
                <w:szCs w:val="22"/>
              </w:rPr>
              <w:t>.</w:t>
            </w:r>
          </w:p>
          <w:p w14:paraId="665AC7E1" w14:textId="77777777" w:rsidR="00A5615A" w:rsidRPr="006E18D1" w:rsidRDefault="00A5615A" w:rsidP="00A40401">
            <w:pPr>
              <w:ind w:left="360"/>
              <w:jc w:val="both"/>
              <w:rPr>
                <w:rFonts w:ascii="Times New Roman" w:hAnsi="Times New Roman"/>
                <w:sz w:val="22"/>
                <w:szCs w:val="22"/>
                <w:lang w:val="en-GB"/>
              </w:rPr>
            </w:pPr>
          </w:p>
        </w:tc>
        <w:tc>
          <w:tcPr>
            <w:tcW w:w="4253" w:type="dxa"/>
          </w:tcPr>
          <w:p w14:paraId="43B2E4A2" w14:textId="77777777" w:rsidR="00A5615A" w:rsidRPr="006E18D1" w:rsidRDefault="00A5615A" w:rsidP="00A40401">
            <w:pPr>
              <w:rPr>
                <w:rFonts w:ascii="Times New Roman" w:hAnsi="Times New Roman"/>
                <w:b/>
                <w:sz w:val="22"/>
                <w:szCs w:val="22"/>
                <w:lang w:val="en-GB"/>
              </w:rPr>
            </w:pPr>
          </w:p>
        </w:tc>
        <w:tc>
          <w:tcPr>
            <w:tcW w:w="2835" w:type="dxa"/>
          </w:tcPr>
          <w:p w14:paraId="40F9ED93" w14:textId="77777777" w:rsidR="00A5615A" w:rsidRPr="006E18D1" w:rsidRDefault="00A5615A" w:rsidP="00A40401">
            <w:pPr>
              <w:rPr>
                <w:rFonts w:ascii="Times New Roman" w:hAnsi="Times New Roman"/>
                <w:b/>
                <w:sz w:val="22"/>
                <w:szCs w:val="22"/>
                <w:lang w:val="en-GB"/>
              </w:rPr>
            </w:pPr>
          </w:p>
        </w:tc>
        <w:tc>
          <w:tcPr>
            <w:tcW w:w="1984" w:type="dxa"/>
          </w:tcPr>
          <w:p w14:paraId="4F1BE842" w14:textId="77777777" w:rsidR="00A5615A" w:rsidRPr="006E18D1" w:rsidRDefault="00A5615A" w:rsidP="00A40401">
            <w:pPr>
              <w:tabs>
                <w:tab w:val="left" w:pos="729"/>
              </w:tabs>
              <w:jc w:val="center"/>
              <w:rPr>
                <w:rFonts w:ascii="Times New Roman" w:hAnsi="Times New Roman"/>
                <w:b/>
                <w:sz w:val="22"/>
                <w:szCs w:val="22"/>
                <w:lang w:val="en-GB"/>
              </w:rPr>
            </w:pPr>
          </w:p>
        </w:tc>
      </w:tr>
      <w:tr w:rsidR="00CF084D" w:rsidRPr="006E18D1" w14:paraId="5602DB15" w14:textId="77777777" w:rsidTr="00A40401">
        <w:trPr>
          <w:cantSplit/>
        </w:trPr>
        <w:tc>
          <w:tcPr>
            <w:tcW w:w="1134" w:type="dxa"/>
          </w:tcPr>
          <w:p w14:paraId="22CA87CC" w14:textId="77777777" w:rsidR="00CF084D" w:rsidRPr="006E18D1" w:rsidRDefault="00CF084D" w:rsidP="00A40401">
            <w:pPr>
              <w:rPr>
                <w:rFonts w:ascii="Times New Roman" w:hAnsi="Times New Roman"/>
                <w:b/>
                <w:sz w:val="22"/>
                <w:szCs w:val="22"/>
                <w:highlight w:val="green"/>
                <w:lang w:val="en-GB"/>
              </w:rPr>
            </w:pPr>
            <w:r w:rsidRPr="006E18D1">
              <w:rPr>
                <w:rFonts w:ascii="Times New Roman" w:hAnsi="Times New Roman"/>
                <w:b/>
                <w:sz w:val="22"/>
                <w:szCs w:val="22"/>
                <w:lang w:val="en-GB"/>
              </w:rPr>
              <w:lastRenderedPageBreak/>
              <w:t>1.5</w:t>
            </w:r>
          </w:p>
        </w:tc>
        <w:tc>
          <w:tcPr>
            <w:tcW w:w="4678" w:type="dxa"/>
            <w:vAlign w:val="center"/>
          </w:tcPr>
          <w:p w14:paraId="4EC85E39" w14:textId="77777777" w:rsidR="00CF084D" w:rsidRPr="006E18D1" w:rsidRDefault="00CF084D" w:rsidP="00A40401">
            <w:pPr>
              <w:jc w:val="both"/>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Duty polo – Long sleeved</w:t>
            </w:r>
          </w:p>
          <w:p w14:paraId="77D384A0" w14:textId="77777777" w:rsidR="00AA6F09" w:rsidRPr="006E18D1" w:rsidRDefault="00AA6F09" w:rsidP="00A40401">
            <w:pPr>
              <w:pStyle w:val="ListParagraph"/>
              <w:spacing w:before="120" w:after="120"/>
              <w:ind w:left="0"/>
              <w:contextualSpacing w:val="0"/>
              <w:jc w:val="both"/>
              <w:rPr>
                <w:sz w:val="22"/>
                <w:szCs w:val="22"/>
              </w:rPr>
            </w:pPr>
            <w:r w:rsidRPr="006E18D1">
              <w:rPr>
                <w:sz w:val="22"/>
                <w:szCs w:val="22"/>
              </w:rPr>
              <w:t>Duty polo long-sleeved with specifications as follows:</w:t>
            </w:r>
          </w:p>
          <w:p w14:paraId="0893D8C0" w14:textId="632A16DB" w:rsidR="00AA6F09" w:rsidRPr="006E18D1" w:rsidRDefault="00AA6F09" w:rsidP="00A40401">
            <w:pPr>
              <w:pStyle w:val="ListParagraph"/>
              <w:numPr>
                <w:ilvl w:val="0"/>
                <w:numId w:val="7"/>
              </w:numPr>
              <w:spacing w:before="120" w:after="120"/>
              <w:contextualSpacing w:val="0"/>
              <w:jc w:val="both"/>
              <w:rPr>
                <w:sz w:val="22"/>
                <w:szCs w:val="22"/>
              </w:rPr>
            </w:pPr>
            <w:r w:rsidRPr="006E18D1">
              <w:rPr>
                <w:sz w:val="22"/>
                <w:szCs w:val="22"/>
              </w:rPr>
              <w:t xml:space="preserve">Brand: </w:t>
            </w:r>
            <w:proofErr w:type="spellStart"/>
            <w:r w:rsidRPr="006E18D1">
              <w:rPr>
                <w:sz w:val="22"/>
                <w:szCs w:val="22"/>
              </w:rPr>
              <w:t>Elbeco</w:t>
            </w:r>
            <w:proofErr w:type="spellEnd"/>
            <w:r w:rsidRPr="006E18D1">
              <w:rPr>
                <w:sz w:val="22"/>
                <w:szCs w:val="22"/>
              </w:rPr>
              <w:t>; Model: K52</w:t>
            </w:r>
            <w:r w:rsidR="00024F2C" w:rsidRPr="006E18D1">
              <w:rPr>
                <w:sz w:val="22"/>
                <w:szCs w:val="22"/>
              </w:rPr>
              <w:t>2</w:t>
            </w:r>
            <w:r w:rsidRPr="006E18D1">
              <w:rPr>
                <w:sz w:val="22"/>
                <w:szCs w:val="22"/>
              </w:rPr>
              <w:t>3 UFX</w:t>
            </w:r>
            <w:r w:rsidR="00A9688C">
              <w:rPr>
                <w:sz w:val="22"/>
                <w:szCs w:val="22"/>
              </w:rPr>
              <w:t xml:space="preserve"> </w:t>
            </w:r>
            <w:r w:rsidR="00493547">
              <w:rPr>
                <w:sz w:val="22"/>
                <w:szCs w:val="22"/>
              </w:rPr>
              <w:t>(The vendor must be able to supply this exact item</w:t>
            </w:r>
            <w:r w:rsidR="009856DB">
              <w:rPr>
                <w:sz w:val="22"/>
                <w:szCs w:val="22"/>
              </w:rPr>
              <w:t>,</w:t>
            </w:r>
            <w:r w:rsidR="00493547">
              <w:rPr>
                <w:sz w:val="22"/>
                <w:szCs w:val="22"/>
              </w:rPr>
              <w:t xml:space="preserve"> as this is already part of the existing KSC Security uniform already in use);</w:t>
            </w:r>
          </w:p>
          <w:p w14:paraId="2AEF0383" w14:textId="77777777" w:rsidR="00CF084D" w:rsidRPr="006E18D1" w:rsidRDefault="00CF084D" w:rsidP="00A40401">
            <w:pPr>
              <w:pStyle w:val="ListParagraph"/>
              <w:numPr>
                <w:ilvl w:val="0"/>
                <w:numId w:val="7"/>
              </w:numPr>
              <w:spacing w:before="120" w:after="120" w:line="276" w:lineRule="auto"/>
              <w:contextualSpacing w:val="0"/>
              <w:jc w:val="both"/>
              <w:rPr>
                <w:sz w:val="22"/>
                <w:szCs w:val="22"/>
              </w:rPr>
            </w:pPr>
            <w:r w:rsidRPr="006E18D1">
              <w:rPr>
                <w:sz w:val="22"/>
                <w:szCs w:val="22"/>
              </w:rPr>
              <w:t>With the exception of long sleeves, this item has the exact same specifications as item # 1.4 (Duty Polo – Short</w:t>
            </w:r>
            <w:r w:rsidR="00B71E05" w:rsidRPr="006E18D1">
              <w:rPr>
                <w:sz w:val="22"/>
                <w:szCs w:val="22"/>
              </w:rPr>
              <w:t>-</w:t>
            </w:r>
            <w:r w:rsidRPr="006E18D1">
              <w:rPr>
                <w:sz w:val="22"/>
                <w:szCs w:val="22"/>
              </w:rPr>
              <w:t xml:space="preserve">sleeved). The short and </w:t>
            </w:r>
            <w:r w:rsidR="00AA6F09" w:rsidRPr="006E18D1">
              <w:rPr>
                <w:sz w:val="22"/>
                <w:szCs w:val="22"/>
              </w:rPr>
              <w:t>long-sleeved</w:t>
            </w:r>
            <w:r w:rsidRPr="006E18D1">
              <w:rPr>
                <w:sz w:val="22"/>
                <w:szCs w:val="22"/>
              </w:rPr>
              <w:t xml:space="preserve"> polo MUST be identical in design, material and </w:t>
            </w:r>
            <w:r w:rsidR="00AA6F09" w:rsidRPr="006E18D1">
              <w:rPr>
                <w:sz w:val="22"/>
                <w:szCs w:val="22"/>
              </w:rPr>
              <w:t xml:space="preserve">colour;  </w:t>
            </w:r>
          </w:p>
        </w:tc>
        <w:tc>
          <w:tcPr>
            <w:tcW w:w="4253" w:type="dxa"/>
          </w:tcPr>
          <w:p w14:paraId="2E667030" w14:textId="77777777" w:rsidR="00CF084D" w:rsidRPr="006E18D1" w:rsidRDefault="00CF084D" w:rsidP="00A40401">
            <w:pPr>
              <w:rPr>
                <w:rFonts w:ascii="Times New Roman" w:hAnsi="Times New Roman"/>
                <w:b/>
                <w:sz w:val="22"/>
                <w:szCs w:val="22"/>
                <w:highlight w:val="green"/>
                <w:lang w:val="en-GB"/>
              </w:rPr>
            </w:pPr>
          </w:p>
        </w:tc>
        <w:tc>
          <w:tcPr>
            <w:tcW w:w="2835" w:type="dxa"/>
          </w:tcPr>
          <w:p w14:paraId="2AEAB2BC" w14:textId="77777777" w:rsidR="00CF084D" w:rsidRPr="006E18D1" w:rsidRDefault="00CF084D" w:rsidP="00A40401">
            <w:pPr>
              <w:rPr>
                <w:rFonts w:ascii="Times New Roman" w:hAnsi="Times New Roman"/>
                <w:b/>
                <w:sz w:val="22"/>
                <w:szCs w:val="22"/>
                <w:highlight w:val="green"/>
                <w:lang w:val="en-GB"/>
              </w:rPr>
            </w:pPr>
          </w:p>
        </w:tc>
        <w:tc>
          <w:tcPr>
            <w:tcW w:w="1984" w:type="dxa"/>
          </w:tcPr>
          <w:p w14:paraId="08D7B336" w14:textId="77777777" w:rsidR="00CF084D" w:rsidRPr="006E18D1" w:rsidRDefault="00CF084D" w:rsidP="00A40401">
            <w:pPr>
              <w:rPr>
                <w:rFonts w:ascii="Times New Roman" w:hAnsi="Times New Roman"/>
                <w:b/>
                <w:sz w:val="22"/>
                <w:szCs w:val="22"/>
                <w:highlight w:val="green"/>
                <w:lang w:val="en-GB"/>
              </w:rPr>
            </w:pPr>
          </w:p>
        </w:tc>
      </w:tr>
      <w:tr w:rsidR="00CF084D" w:rsidRPr="006E18D1" w14:paraId="474F1AB9" w14:textId="77777777" w:rsidTr="00A40401">
        <w:trPr>
          <w:cantSplit/>
        </w:trPr>
        <w:tc>
          <w:tcPr>
            <w:tcW w:w="1134" w:type="dxa"/>
          </w:tcPr>
          <w:p w14:paraId="469BA4DF" w14:textId="77777777" w:rsidR="00CF084D" w:rsidRPr="006E18D1" w:rsidRDefault="00CF084D" w:rsidP="00A40401">
            <w:pPr>
              <w:rPr>
                <w:rFonts w:ascii="Times New Roman" w:hAnsi="Times New Roman"/>
                <w:b/>
                <w:sz w:val="22"/>
                <w:szCs w:val="22"/>
                <w:lang w:val="en-GB"/>
              </w:rPr>
            </w:pPr>
            <w:r w:rsidRPr="006E18D1">
              <w:rPr>
                <w:rFonts w:ascii="Times New Roman" w:hAnsi="Times New Roman"/>
                <w:b/>
                <w:sz w:val="22"/>
                <w:szCs w:val="22"/>
                <w:lang w:val="en-GB"/>
              </w:rPr>
              <w:t>1.6</w:t>
            </w:r>
          </w:p>
        </w:tc>
        <w:tc>
          <w:tcPr>
            <w:tcW w:w="4678" w:type="dxa"/>
            <w:shd w:val="clear" w:color="auto" w:fill="auto"/>
            <w:vAlign w:val="center"/>
          </w:tcPr>
          <w:p w14:paraId="5C10DC99" w14:textId="77777777" w:rsidR="00CF084D" w:rsidRPr="006E18D1" w:rsidRDefault="00CF084D" w:rsidP="00A40401">
            <w:pPr>
              <w:jc w:val="both"/>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Duty gloves</w:t>
            </w:r>
          </w:p>
          <w:p w14:paraId="0DEBAE67" w14:textId="77777777" w:rsidR="00832AA5" w:rsidRPr="006E18D1" w:rsidRDefault="00832AA5" w:rsidP="00A40401">
            <w:pPr>
              <w:jc w:val="both"/>
              <w:rPr>
                <w:rFonts w:ascii="Times New Roman" w:hAnsi="Times New Roman"/>
                <w:color w:val="000000"/>
                <w:sz w:val="22"/>
                <w:szCs w:val="22"/>
                <w:lang w:val="en-GB" w:eastAsia="en-GB"/>
              </w:rPr>
            </w:pPr>
            <w:r w:rsidRPr="006E18D1">
              <w:rPr>
                <w:rFonts w:ascii="Times New Roman" w:hAnsi="Times New Roman"/>
                <w:color w:val="000000"/>
                <w:sz w:val="22"/>
                <w:szCs w:val="22"/>
                <w:lang w:val="en-GB" w:eastAsia="en-GB"/>
              </w:rPr>
              <w:t>Duty gloves with specifications as follows:</w:t>
            </w:r>
          </w:p>
          <w:p w14:paraId="258E7093" w14:textId="77777777" w:rsidR="00CF084D" w:rsidRPr="006E18D1" w:rsidRDefault="00CF084D" w:rsidP="00A40401">
            <w:pPr>
              <w:pStyle w:val="ListParagraph"/>
              <w:numPr>
                <w:ilvl w:val="0"/>
                <w:numId w:val="8"/>
              </w:numPr>
              <w:spacing w:before="120" w:after="120" w:line="276" w:lineRule="auto"/>
              <w:contextualSpacing w:val="0"/>
              <w:jc w:val="both"/>
              <w:rPr>
                <w:sz w:val="22"/>
                <w:szCs w:val="22"/>
              </w:rPr>
            </w:pPr>
            <w:r w:rsidRPr="006E18D1">
              <w:rPr>
                <w:sz w:val="22"/>
                <w:szCs w:val="22"/>
              </w:rPr>
              <w:t>Colour – Black</w:t>
            </w:r>
          </w:p>
          <w:p w14:paraId="648171FF" w14:textId="77777777" w:rsidR="00CF084D" w:rsidRPr="006E18D1" w:rsidRDefault="00CF084D" w:rsidP="00A40401">
            <w:pPr>
              <w:pStyle w:val="ListParagraph"/>
              <w:numPr>
                <w:ilvl w:val="0"/>
                <w:numId w:val="8"/>
              </w:numPr>
              <w:spacing w:before="120" w:after="120" w:line="276" w:lineRule="auto"/>
              <w:contextualSpacing w:val="0"/>
              <w:jc w:val="both"/>
              <w:rPr>
                <w:sz w:val="22"/>
                <w:szCs w:val="22"/>
              </w:rPr>
            </w:pPr>
            <w:r w:rsidRPr="006E18D1">
              <w:rPr>
                <w:sz w:val="22"/>
                <w:szCs w:val="22"/>
              </w:rPr>
              <w:t>Fabric - practical polyester spandex gloves with microfiber palm and elasticated wrist;</w:t>
            </w:r>
          </w:p>
          <w:p w14:paraId="54FF1F20" w14:textId="77777777" w:rsidR="00CF084D" w:rsidRPr="006E18D1" w:rsidRDefault="00CF084D" w:rsidP="00A40401">
            <w:pPr>
              <w:pStyle w:val="ListParagraph"/>
              <w:numPr>
                <w:ilvl w:val="0"/>
                <w:numId w:val="8"/>
              </w:numPr>
              <w:spacing w:before="120" w:after="120" w:line="276" w:lineRule="auto"/>
              <w:contextualSpacing w:val="0"/>
              <w:jc w:val="both"/>
              <w:rPr>
                <w:sz w:val="22"/>
                <w:szCs w:val="22"/>
              </w:rPr>
            </w:pPr>
            <w:r w:rsidRPr="006E18D1">
              <w:rPr>
                <w:sz w:val="22"/>
                <w:szCs w:val="22"/>
              </w:rPr>
              <w:t xml:space="preserve">Sizes: M to XL; </w:t>
            </w:r>
          </w:p>
          <w:p w14:paraId="5A59E025" w14:textId="77777777" w:rsidR="002306F2" w:rsidRPr="002306F2" w:rsidRDefault="002306F2" w:rsidP="002306F2">
            <w:pPr>
              <w:rPr>
                <w:rFonts w:ascii="Times New Roman" w:hAnsi="Times New Roman"/>
                <w:b/>
                <w:sz w:val="22"/>
                <w:szCs w:val="22"/>
                <w:highlight w:val="yellow"/>
              </w:rPr>
            </w:pPr>
            <w:r w:rsidRPr="002306F2">
              <w:rPr>
                <w:rFonts w:ascii="Times New Roman" w:hAnsi="Times New Roman"/>
                <w:sz w:val="22"/>
                <w:szCs w:val="22"/>
              </w:rPr>
              <w:t>General description: Patrol Gloves - Viper brand or equivalent lightweight patrol glove acceptable</w:t>
            </w:r>
          </w:p>
          <w:p w14:paraId="44F8DD42" w14:textId="77777777" w:rsidR="00A9688C" w:rsidRDefault="00A9688C" w:rsidP="00A9688C">
            <w:pPr>
              <w:rPr>
                <w:b/>
                <w:sz w:val="22"/>
                <w:szCs w:val="22"/>
                <w:highlight w:val="yellow"/>
              </w:rPr>
            </w:pPr>
          </w:p>
          <w:p w14:paraId="1A4D0372" w14:textId="77777777" w:rsidR="00A9688C" w:rsidRPr="00A9688C" w:rsidRDefault="00A9688C" w:rsidP="00A9688C">
            <w:pPr>
              <w:rPr>
                <w:b/>
                <w:sz w:val="22"/>
                <w:szCs w:val="22"/>
                <w:highlight w:val="yellow"/>
              </w:rPr>
            </w:pPr>
          </w:p>
        </w:tc>
        <w:tc>
          <w:tcPr>
            <w:tcW w:w="4253" w:type="dxa"/>
          </w:tcPr>
          <w:p w14:paraId="1789F76C" w14:textId="77777777" w:rsidR="00CF084D" w:rsidRPr="006E18D1" w:rsidRDefault="00CF084D" w:rsidP="00A40401">
            <w:pPr>
              <w:rPr>
                <w:rFonts w:ascii="Times New Roman" w:hAnsi="Times New Roman"/>
                <w:b/>
                <w:sz w:val="22"/>
                <w:szCs w:val="22"/>
                <w:highlight w:val="green"/>
                <w:lang w:val="en-GB"/>
              </w:rPr>
            </w:pPr>
          </w:p>
        </w:tc>
        <w:tc>
          <w:tcPr>
            <w:tcW w:w="2835" w:type="dxa"/>
          </w:tcPr>
          <w:p w14:paraId="22E596E5" w14:textId="77777777" w:rsidR="00CF084D" w:rsidRPr="006E18D1" w:rsidRDefault="00CF084D" w:rsidP="00A40401">
            <w:pPr>
              <w:rPr>
                <w:rFonts w:ascii="Times New Roman" w:hAnsi="Times New Roman"/>
                <w:b/>
                <w:sz w:val="22"/>
                <w:szCs w:val="22"/>
                <w:highlight w:val="green"/>
                <w:lang w:val="en-GB"/>
              </w:rPr>
            </w:pPr>
          </w:p>
        </w:tc>
        <w:tc>
          <w:tcPr>
            <w:tcW w:w="1984" w:type="dxa"/>
          </w:tcPr>
          <w:p w14:paraId="5CDA8C8E" w14:textId="77777777" w:rsidR="00CF084D" w:rsidRPr="006E18D1" w:rsidRDefault="00CF084D" w:rsidP="00A40401">
            <w:pPr>
              <w:rPr>
                <w:rFonts w:ascii="Times New Roman" w:hAnsi="Times New Roman"/>
                <w:b/>
                <w:sz w:val="22"/>
                <w:szCs w:val="22"/>
                <w:highlight w:val="green"/>
                <w:lang w:val="en-GB"/>
              </w:rPr>
            </w:pPr>
          </w:p>
        </w:tc>
      </w:tr>
      <w:tr w:rsidR="00CF084D" w:rsidRPr="006E18D1" w14:paraId="1506C891" w14:textId="77777777" w:rsidTr="00A40401">
        <w:trPr>
          <w:cantSplit/>
        </w:trPr>
        <w:tc>
          <w:tcPr>
            <w:tcW w:w="1134" w:type="dxa"/>
          </w:tcPr>
          <w:p w14:paraId="40C0FDB4" w14:textId="77777777" w:rsidR="00CF084D" w:rsidRPr="006E18D1" w:rsidRDefault="00CF084D" w:rsidP="00A40401">
            <w:pPr>
              <w:rPr>
                <w:rFonts w:ascii="Times New Roman" w:hAnsi="Times New Roman"/>
                <w:b/>
                <w:sz w:val="22"/>
                <w:szCs w:val="22"/>
                <w:lang w:val="en-GB"/>
              </w:rPr>
            </w:pPr>
            <w:r w:rsidRPr="006E18D1">
              <w:rPr>
                <w:rFonts w:ascii="Times New Roman" w:hAnsi="Times New Roman"/>
                <w:b/>
                <w:sz w:val="22"/>
                <w:szCs w:val="22"/>
                <w:lang w:val="en-GB"/>
              </w:rPr>
              <w:t>1.7</w:t>
            </w:r>
          </w:p>
        </w:tc>
        <w:tc>
          <w:tcPr>
            <w:tcW w:w="4678" w:type="dxa"/>
            <w:vAlign w:val="center"/>
          </w:tcPr>
          <w:p w14:paraId="46D1BBB4" w14:textId="77777777" w:rsidR="00CF084D" w:rsidRPr="006E18D1" w:rsidRDefault="00CF084D" w:rsidP="00A40401">
            <w:pPr>
              <w:jc w:val="both"/>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Duty soft- shell jacket</w:t>
            </w:r>
          </w:p>
          <w:p w14:paraId="771AD602" w14:textId="77777777" w:rsidR="00CF084D" w:rsidRPr="006E18D1" w:rsidRDefault="00963620" w:rsidP="00A40401">
            <w:pPr>
              <w:jc w:val="both"/>
              <w:rPr>
                <w:rFonts w:ascii="Times New Roman" w:hAnsi="Times New Roman"/>
                <w:noProof/>
                <w:sz w:val="22"/>
                <w:szCs w:val="22"/>
                <w:lang w:eastAsia="en-GB"/>
              </w:rPr>
            </w:pPr>
            <w:r>
              <w:rPr>
                <w:rFonts w:ascii="Times New Roman" w:hAnsi="Times New Roman"/>
                <w:noProof/>
                <w:sz w:val="22"/>
                <w:szCs w:val="22"/>
                <w:lang w:eastAsia="en-GB"/>
              </w:rPr>
              <w:lastRenderedPageBreak/>
              <w:pict w14:anchorId="32B7B130">
                <v:shape id="_x0000_i1027" type="#_x0000_t75" style="width:147pt;height:116.4pt;rotation:-90;visibility:visible">
                  <v:imagedata r:id="rId15" o:title="" cropright="19166f"/>
                </v:shape>
              </w:pict>
            </w:r>
          </w:p>
          <w:p w14:paraId="5B9100F6" w14:textId="77777777" w:rsidR="00832AA5" w:rsidRPr="006E18D1" w:rsidRDefault="00832AA5" w:rsidP="00A40401">
            <w:pPr>
              <w:pStyle w:val="ListParagraph"/>
              <w:spacing w:before="120" w:after="120"/>
              <w:ind w:left="0"/>
              <w:contextualSpacing w:val="0"/>
              <w:jc w:val="both"/>
              <w:rPr>
                <w:sz w:val="22"/>
                <w:szCs w:val="22"/>
              </w:rPr>
            </w:pPr>
            <w:r w:rsidRPr="006E18D1">
              <w:rPr>
                <w:sz w:val="22"/>
                <w:szCs w:val="22"/>
              </w:rPr>
              <w:t>Duty soft-shell jacket with specifications as follows:</w:t>
            </w:r>
          </w:p>
          <w:p w14:paraId="64DECF7B" w14:textId="12196255" w:rsidR="00832AA5" w:rsidRPr="006E18D1" w:rsidRDefault="00896221" w:rsidP="00A40401">
            <w:pPr>
              <w:pStyle w:val="ListParagraph"/>
              <w:numPr>
                <w:ilvl w:val="0"/>
                <w:numId w:val="9"/>
              </w:numPr>
              <w:spacing w:before="120" w:after="120"/>
              <w:contextualSpacing w:val="0"/>
              <w:jc w:val="both"/>
              <w:rPr>
                <w:sz w:val="22"/>
                <w:szCs w:val="22"/>
              </w:rPr>
            </w:pPr>
            <w:r w:rsidRPr="006E18D1">
              <w:rPr>
                <w:sz w:val="22"/>
                <w:szCs w:val="22"/>
              </w:rPr>
              <w:t xml:space="preserve">Brand: </w:t>
            </w:r>
            <w:proofErr w:type="spellStart"/>
            <w:r w:rsidRPr="006E18D1">
              <w:rPr>
                <w:sz w:val="22"/>
                <w:szCs w:val="22"/>
              </w:rPr>
              <w:t>Kubler</w:t>
            </w:r>
            <w:proofErr w:type="spellEnd"/>
            <w:r w:rsidRPr="006E18D1">
              <w:rPr>
                <w:sz w:val="22"/>
                <w:szCs w:val="22"/>
              </w:rPr>
              <w:t>; Model: 1141 5227 9946</w:t>
            </w:r>
            <w:r w:rsidR="00A9688C">
              <w:rPr>
                <w:sz w:val="22"/>
                <w:szCs w:val="22"/>
              </w:rPr>
              <w:t xml:space="preserve"> </w:t>
            </w:r>
            <w:r w:rsidR="00FB54CF">
              <w:rPr>
                <w:sz w:val="22"/>
                <w:szCs w:val="22"/>
              </w:rPr>
              <w:t>(The vendor must be able to supply this exact item</w:t>
            </w:r>
            <w:r w:rsidR="008062E6">
              <w:rPr>
                <w:sz w:val="22"/>
                <w:szCs w:val="22"/>
              </w:rPr>
              <w:t>,</w:t>
            </w:r>
            <w:r w:rsidR="00FB54CF">
              <w:rPr>
                <w:sz w:val="22"/>
                <w:szCs w:val="22"/>
              </w:rPr>
              <w:t xml:space="preserve"> as this is already part of the existing KSC Security uniform already in use);</w:t>
            </w:r>
          </w:p>
          <w:p w14:paraId="52CA9406" w14:textId="77777777" w:rsidR="00771AAB" w:rsidRPr="006E18D1" w:rsidRDefault="00CF084D" w:rsidP="00A40401">
            <w:pPr>
              <w:pStyle w:val="ListParagraph"/>
              <w:numPr>
                <w:ilvl w:val="0"/>
                <w:numId w:val="9"/>
              </w:numPr>
              <w:spacing w:before="120" w:after="120"/>
              <w:contextualSpacing w:val="0"/>
              <w:jc w:val="both"/>
              <w:rPr>
                <w:sz w:val="22"/>
                <w:szCs w:val="22"/>
              </w:rPr>
            </w:pPr>
            <w:r w:rsidRPr="006E18D1">
              <w:rPr>
                <w:sz w:val="22"/>
                <w:szCs w:val="22"/>
              </w:rPr>
              <w:t xml:space="preserve">Colour: </w:t>
            </w:r>
            <w:r w:rsidR="00771AAB" w:rsidRPr="006E18D1">
              <w:rPr>
                <w:sz w:val="22"/>
                <w:szCs w:val="22"/>
              </w:rPr>
              <w:t xml:space="preserve">black/cobalt blue, </w:t>
            </w:r>
            <w:r w:rsidRPr="006E18D1">
              <w:rPr>
                <w:sz w:val="22"/>
                <w:szCs w:val="22"/>
              </w:rPr>
              <w:t>as per the duty polo shirt (item # 1.4)</w:t>
            </w:r>
            <w:r w:rsidR="00771AAB" w:rsidRPr="006E18D1">
              <w:rPr>
                <w:sz w:val="22"/>
                <w:szCs w:val="22"/>
              </w:rPr>
              <w:t>;</w:t>
            </w:r>
          </w:p>
          <w:p w14:paraId="409D8B10" w14:textId="77777777" w:rsidR="00771AAB" w:rsidRPr="006E18D1" w:rsidRDefault="00771AAB" w:rsidP="00A40401">
            <w:pPr>
              <w:pStyle w:val="ListParagraph"/>
              <w:numPr>
                <w:ilvl w:val="0"/>
                <w:numId w:val="9"/>
              </w:numPr>
              <w:spacing w:before="120" w:after="120"/>
              <w:contextualSpacing w:val="0"/>
              <w:jc w:val="both"/>
              <w:rPr>
                <w:sz w:val="22"/>
                <w:szCs w:val="22"/>
              </w:rPr>
            </w:pPr>
            <w:r w:rsidRPr="006E18D1">
              <w:rPr>
                <w:sz w:val="22"/>
                <w:szCs w:val="22"/>
              </w:rPr>
              <w:t>Fabric: 100% polyester with stretch;</w:t>
            </w:r>
          </w:p>
          <w:p w14:paraId="76ECB954" w14:textId="64386377" w:rsidR="00CF084D" w:rsidRPr="006E18D1" w:rsidRDefault="00CF084D" w:rsidP="00A40401">
            <w:pPr>
              <w:pStyle w:val="ListParagraph"/>
              <w:numPr>
                <w:ilvl w:val="0"/>
                <w:numId w:val="9"/>
              </w:numPr>
              <w:spacing w:before="120" w:after="120"/>
              <w:contextualSpacing w:val="0"/>
              <w:jc w:val="both"/>
              <w:rPr>
                <w:sz w:val="22"/>
                <w:szCs w:val="22"/>
              </w:rPr>
            </w:pPr>
            <w:r w:rsidRPr="006E18D1">
              <w:rPr>
                <w:sz w:val="22"/>
                <w:szCs w:val="22"/>
              </w:rPr>
              <w:t xml:space="preserve">The garment may have white reflective strips (see photo). These should not be solid or be a </w:t>
            </w:r>
            <w:r w:rsidR="00771AAB" w:rsidRPr="006E18D1">
              <w:rPr>
                <w:sz w:val="22"/>
                <w:szCs w:val="22"/>
              </w:rPr>
              <w:t>dominant feature</w:t>
            </w:r>
            <w:r w:rsidRPr="006E18D1">
              <w:rPr>
                <w:sz w:val="22"/>
                <w:szCs w:val="22"/>
              </w:rPr>
              <w:t xml:space="preserve"> of the upper body garment. A strip of 2cm maximum is acceptable. </w:t>
            </w:r>
          </w:p>
          <w:p w14:paraId="728EC785" w14:textId="77777777" w:rsidR="00CF084D" w:rsidRPr="006E18D1" w:rsidRDefault="00CF084D" w:rsidP="00A40401">
            <w:pPr>
              <w:pStyle w:val="ListParagraph"/>
              <w:numPr>
                <w:ilvl w:val="0"/>
                <w:numId w:val="9"/>
              </w:numPr>
              <w:spacing w:before="120" w:after="120"/>
              <w:contextualSpacing w:val="0"/>
              <w:jc w:val="both"/>
              <w:rPr>
                <w:sz w:val="22"/>
                <w:szCs w:val="22"/>
              </w:rPr>
            </w:pPr>
            <w:r w:rsidRPr="006E18D1">
              <w:rPr>
                <w:sz w:val="22"/>
                <w:szCs w:val="22"/>
              </w:rPr>
              <w:t>2 x front zipped hand pockets - fleece lined;</w:t>
            </w:r>
          </w:p>
          <w:p w14:paraId="6A892AD5" w14:textId="77777777" w:rsidR="00CF084D" w:rsidRPr="006E18D1" w:rsidRDefault="00CF084D" w:rsidP="00A40401">
            <w:pPr>
              <w:pStyle w:val="ListParagraph"/>
              <w:numPr>
                <w:ilvl w:val="0"/>
                <w:numId w:val="9"/>
              </w:numPr>
              <w:spacing w:before="120" w:after="120"/>
              <w:contextualSpacing w:val="0"/>
              <w:jc w:val="both"/>
              <w:rPr>
                <w:sz w:val="22"/>
                <w:szCs w:val="22"/>
              </w:rPr>
            </w:pPr>
            <w:r w:rsidRPr="006E18D1">
              <w:rPr>
                <w:sz w:val="22"/>
                <w:szCs w:val="22"/>
              </w:rPr>
              <w:t xml:space="preserve">2 inner pockets - one of which is vertical zipped;  </w:t>
            </w:r>
          </w:p>
          <w:p w14:paraId="2B3D0E6A" w14:textId="77777777" w:rsidR="00CF084D" w:rsidRPr="006E18D1" w:rsidRDefault="00CF084D" w:rsidP="00A40401">
            <w:pPr>
              <w:pStyle w:val="ListParagraph"/>
              <w:numPr>
                <w:ilvl w:val="0"/>
                <w:numId w:val="9"/>
              </w:numPr>
              <w:spacing w:before="120" w:after="120"/>
              <w:contextualSpacing w:val="0"/>
              <w:jc w:val="both"/>
              <w:rPr>
                <w:spacing w:val="-2"/>
                <w:sz w:val="22"/>
                <w:szCs w:val="22"/>
              </w:rPr>
            </w:pPr>
            <w:r w:rsidRPr="006E18D1">
              <w:rPr>
                <w:spacing w:val="-2"/>
                <w:sz w:val="22"/>
                <w:szCs w:val="22"/>
              </w:rPr>
              <w:lastRenderedPageBreak/>
              <w:t xml:space="preserve">Black zip with draught protection flap (inner or outer); </w:t>
            </w:r>
          </w:p>
          <w:p w14:paraId="605EB499" w14:textId="77777777" w:rsidR="00CF084D" w:rsidRPr="006E18D1" w:rsidRDefault="00CF084D" w:rsidP="00A40401">
            <w:pPr>
              <w:pStyle w:val="ListParagraph"/>
              <w:numPr>
                <w:ilvl w:val="0"/>
                <w:numId w:val="9"/>
              </w:numPr>
              <w:spacing w:before="120" w:after="120"/>
              <w:contextualSpacing w:val="0"/>
              <w:jc w:val="both"/>
              <w:rPr>
                <w:sz w:val="22"/>
                <w:szCs w:val="22"/>
              </w:rPr>
            </w:pPr>
            <w:r w:rsidRPr="006E18D1">
              <w:rPr>
                <w:sz w:val="22"/>
                <w:szCs w:val="22"/>
              </w:rPr>
              <w:t xml:space="preserve">Stand up collar (Zip includes collar area); </w:t>
            </w:r>
          </w:p>
          <w:p w14:paraId="2C434559" w14:textId="77777777" w:rsidR="00CF084D" w:rsidRPr="006E18D1" w:rsidRDefault="00CF084D" w:rsidP="00A40401">
            <w:pPr>
              <w:pStyle w:val="ListParagraph"/>
              <w:numPr>
                <w:ilvl w:val="0"/>
                <w:numId w:val="9"/>
              </w:numPr>
              <w:spacing w:before="120" w:after="120"/>
              <w:contextualSpacing w:val="0"/>
              <w:jc w:val="both"/>
              <w:rPr>
                <w:sz w:val="22"/>
                <w:szCs w:val="22"/>
              </w:rPr>
            </w:pPr>
            <w:r w:rsidRPr="006E18D1">
              <w:rPr>
                <w:sz w:val="22"/>
                <w:szCs w:val="22"/>
              </w:rPr>
              <w:t>Wind protection closure on sleeves and wind protection elastic drawstring on waist;</w:t>
            </w:r>
          </w:p>
          <w:p w14:paraId="2BC83329" w14:textId="77777777" w:rsidR="00CF084D" w:rsidRPr="006E18D1" w:rsidRDefault="00CF084D" w:rsidP="00A40401">
            <w:pPr>
              <w:pStyle w:val="ListParagraph"/>
              <w:numPr>
                <w:ilvl w:val="0"/>
                <w:numId w:val="9"/>
              </w:numPr>
              <w:spacing w:before="120" w:after="120"/>
              <w:contextualSpacing w:val="0"/>
              <w:jc w:val="both"/>
              <w:rPr>
                <w:sz w:val="22"/>
                <w:szCs w:val="22"/>
              </w:rPr>
            </w:pPr>
            <w:r w:rsidRPr="006E18D1">
              <w:rPr>
                <w:sz w:val="22"/>
                <w:szCs w:val="22"/>
              </w:rPr>
              <w:t xml:space="preserve">Design/length: allows access to a firearm on the gun belt; </w:t>
            </w:r>
          </w:p>
          <w:p w14:paraId="3A5F7ED7" w14:textId="77777777" w:rsidR="00CF084D" w:rsidRPr="006E18D1" w:rsidRDefault="00CF084D" w:rsidP="00A40401">
            <w:pPr>
              <w:numPr>
                <w:ilvl w:val="0"/>
                <w:numId w:val="9"/>
              </w:numPr>
              <w:suppressAutoHyphens/>
              <w:jc w:val="both"/>
              <w:rPr>
                <w:rFonts w:ascii="Times New Roman" w:hAnsi="Times New Roman"/>
                <w:b/>
                <w:color w:val="000000"/>
                <w:sz w:val="22"/>
                <w:szCs w:val="22"/>
                <w:lang w:val="en-GB" w:eastAsia="en-GB"/>
              </w:rPr>
            </w:pPr>
            <w:r w:rsidRPr="006E18D1">
              <w:rPr>
                <w:rFonts w:ascii="Times New Roman" w:hAnsi="Times New Roman"/>
                <w:sz w:val="22"/>
                <w:szCs w:val="22"/>
                <w:lang w:val="en-GB"/>
              </w:rPr>
              <w:t>Sizes XS to XXXL</w:t>
            </w:r>
            <w:r w:rsidR="00AF2A30" w:rsidRPr="006E18D1">
              <w:rPr>
                <w:rFonts w:ascii="Times New Roman" w:hAnsi="Times New Roman"/>
                <w:sz w:val="22"/>
                <w:szCs w:val="22"/>
                <w:lang w:val="en-GB"/>
              </w:rPr>
              <w:t>;</w:t>
            </w:r>
            <w:r w:rsidRPr="006E18D1">
              <w:rPr>
                <w:rFonts w:ascii="Times New Roman" w:hAnsi="Times New Roman"/>
                <w:sz w:val="22"/>
                <w:szCs w:val="22"/>
                <w:lang w:val="en-GB"/>
              </w:rPr>
              <w:t xml:space="preserve"> </w:t>
            </w:r>
          </w:p>
          <w:p w14:paraId="7C91DADD" w14:textId="77777777" w:rsidR="00CF084D" w:rsidRPr="006E18D1" w:rsidRDefault="00CF084D" w:rsidP="00A40401">
            <w:pPr>
              <w:numPr>
                <w:ilvl w:val="0"/>
                <w:numId w:val="9"/>
              </w:numPr>
              <w:suppressAutoHyphens/>
              <w:jc w:val="both"/>
              <w:rPr>
                <w:rFonts w:ascii="Times New Roman" w:hAnsi="Times New Roman"/>
                <w:b/>
                <w:color w:val="000000"/>
                <w:sz w:val="22"/>
                <w:szCs w:val="22"/>
                <w:lang w:val="en-GB" w:eastAsia="en-GB"/>
              </w:rPr>
            </w:pPr>
            <w:r w:rsidRPr="006E18D1">
              <w:rPr>
                <w:rFonts w:ascii="Times New Roman" w:hAnsi="Times New Roman"/>
                <w:sz w:val="22"/>
                <w:szCs w:val="22"/>
                <w:lang w:val="en-GB"/>
              </w:rPr>
              <w:t>Fit: Longer back than front; cut to fit (tapered fit)</w:t>
            </w:r>
            <w:r w:rsidR="00AF2A30" w:rsidRPr="006E18D1">
              <w:rPr>
                <w:rFonts w:ascii="Times New Roman" w:hAnsi="Times New Roman"/>
                <w:sz w:val="22"/>
                <w:szCs w:val="22"/>
                <w:lang w:val="en-GB"/>
              </w:rPr>
              <w:t>;</w:t>
            </w:r>
            <w:r w:rsidRPr="006E18D1">
              <w:rPr>
                <w:rFonts w:ascii="Times New Roman" w:hAnsi="Times New Roman"/>
                <w:sz w:val="22"/>
                <w:szCs w:val="22"/>
                <w:lang w:val="en-GB"/>
              </w:rPr>
              <w:t xml:space="preserve">   </w:t>
            </w:r>
          </w:p>
          <w:p w14:paraId="02864B8C" w14:textId="77777777" w:rsidR="00CF084D" w:rsidRPr="006E18D1" w:rsidRDefault="00CF084D" w:rsidP="00A40401">
            <w:pPr>
              <w:numPr>
                <w:ilvl w:val="0"/>
                <w:numId w:val="9"/>
              </w:numPr>
              <w:suppressAutoHyphens/>
              <w:jc w:val="both"/>
              <w:rPr>
                <w:rFonts w:ascii="Times New Roman" w:hAnsi="Times New Roman"/>
                <w:b/>
                <w:color w:val="000000"/>
                <w:sz w:val="22"/>
                <w:szCs w:val="22"/>
                <w:lang w:val="en-GB" w:eastAsia="en-GB"/>
              </w:rPr>
            </w:pPr>
            <w:r w:rsidRPr="006E18D1">
              <w:rPr>
                <w:rFonts w:ascii="Times New Roman" w:hAnsi="Times New Roman"/>
                <w:sz w:val="22"/>
                <w:szCs w:val="22"/>
                <w:lang w:val="en-GB"/>
              </w:rPr>
              <w:t>"SECURITY" in white iron-on letters on the rear of garment for SECURITY staff</w:t>
            </w:r>
            <w:r w:rsidR="00AF2A30" w:rsidRPr="006E18D1">
              <w:rPr>
                <w:rFonts w:ascii="Times New Roman" w:hAnsi="Times New Roman"/>
                <w:sz w:val="22"/>
                <w:szCs w:val="22"/>
                <w:lang w:val="en-GB"/>
              </w:rPr>
              <w:t>;</w:t>
            </w:r>
            <w:r w:rsidRPr="006E18D1">
              <w:rPr>
                <w:rFonts w:ascii="Times New Roman" w:hAnsi="Times New Roman"/>
                <w:sz w:val="22"/>
                <w:szCs w:val="22"/>
                <w:lang w:val="en-GB"/>
              </w:rPr>
              <w:t xml:space="preserve"> </w:t>
            </w:r>
          </w:p>
          <w:p w14:paraId="750CE5B1" w14:textId="77777777" w:rsidR="00FF1615" w:rsidRPr="006E18D1" w:rsidRDefault="00CF084D" w:rsidP="00FF1615">
            <w:pPr>
              <w:pStyle w:val="ListParagraph"/>
              <w:numPr>
                <w:ilvl w:val="0"/>
                <w:numId w:val="6"/>
              </w:numPr>
              <w:spacing w:before="120" w:after="120"/>
              <w:ind w:left="360"/>
              <w:contextualSpacing w:val="0"/>
              <w:jc w:val="both"/>
              <w:rPr>
                <w:sz w:val="22"/>
                <w:szCs w:val="22"/>
              </w:rPr>
            </w:pPr>
            <w:r w:rsidRPr="006E18D1">
              <w:rPr>
                <w:sz w:val="22"/>
                <w:szCs w:val="22"/>
              </w:rPr>
              <w:t>2 x KSC embroidered badges on upper arms</w:t>
            </w:r>
            <w:r w:rsidR="00FF1615">
              <w:rPr>
                <w:sz w:val="22"/>
                <w:szCs w:val="22"/>
              </w:rPr>
              <w:t>;</w:t>
            </w:r>
            <w:r w:rsidR="00FF1615" w:rsidRPr="006E18D1">
              <w:rPr>
                <w:b/>
                <w:sz w:val="22"/>
                <w:szCs w:val="22"/>
              </w:rPr>
              <w:t xml:space="preserve"> N.B:</w:t>
            </w:r>
            <w:r w:rsidR="00FF1615" w:rsidRPr="006E18D1">
              <w:rPr>
                <w:sz w:val="22"/>
                <w:szCs w:val="22"/>
              </w:rPr>
              <w:t xml:space="preserve"> The DMU and SSU will require different badges stitched onto the garments;</w:t>
            </w:r>
          </w:p>
          <w:p w14:paraId="0AD49B1C" w14:textId="77777777" w:rsidR="00AF2A30" w:rsidRPr="006E18D1" w:rsidRDefault="00CF084D" w:rsidP="00A40401">
            <w:pPr>
              <w:numPr>
                <w:ilvl w:val="0"/>
                <w:numId w:val="9"/>
              </w:numPr>
              <w:suppressAutoHyphens/>
              <w:jc w:val="both"/>
              <w:rPr>
                <w:rFonts w:ascii="Times New Roman" w:hAnsi="Times New Roman"/>
                <w:b/>
                <w:color w:val="000000"/>
                <w:sz w:val="22"/>
                <w:szCs w:val="22"/>
                <w:lang w:val="en-GB" w:eastAsia="en-GB"/>
              </w:rPr>
            </w:pPr>
            <w:r w:rsidRPr="006E18D1">
              <w:rPr>
                <w:rFonts w:ascii="Times New Roman" w:hAnsi="Times New Roman"/>
                <w:sz w:val="22"/>
                <w:szCs w:val="22"/>
                <w:lang w:val="en-GB"/>
              </w:rPr>
              <w:t>No vendor labels/logos to be visible</w:t>
            </w:r>
            <w:r w:rsidR="00AF2A30" w:rsidRPr="006E18D1">
              <w:rPr>
                <w:rFonts w:ascii="Times New Roman" w:hAnsi="Times New Roman"/>
                <w:sz w:val="22"/>
                <w:szCs w:val="22"/>
                <w:lang w:val="en-GB"/>
              </w:rPr>
              <w:t>;</w:t>
            </w:r>
          </w:p>
          <w:p w14:paraId="194F49A1" w14:textId="77777777" w:rsidR="00AF2A30" w:rsidRPr="006E18D1" w:rsidRDefault="00AF2A30" w:rsidP="00A40401">
            <w:pPr>
              <w:numPr>
                <w:ilvl w:val="0"/>
                <w:numId w:val="9"/>
              </w:numPr>
              <w:suppressAutoHyphens/>
              <w:jc w:val="both"/>
              <w:rPr>
                <w:rFonts w:ascii="Times New Roman" w:hAnsi="Times New Roman"/>
                <w:color w:val="000000"/>
                <w:sz w:val="22"/>
                <w:szCs w:val="22"/>
                <w:lang w:val="en-GB" w:eastAsia="en-GB"/>
              </w:rPr>
            </w:pPr>
            <w:r w:rsidRPr="006E18D1">
              <w:rPr>
                <w:rFonts w:ascii="Times New Roman" w:hAnsi="Times New Roman"/>
                <w:color w:val="000000"/>
                <w:sz w:val="22"/>
                <w:szCs w:val="22"/>
                <w:lang w:val="en-GB" w:eastAsia="en-GB"/>
              </w:rPr>
              <w:t>Off-the-shelf product.</w:t>
            </w:r>
          </w:p>
          <w:p w14:paraId="11C871C5" w14:textId="77777777" w:rsidR="00AF2A30" w:rsidRPr="006E18D1" w:rsidRDefault="00AF2A30" w:rsidP="00A40401">
            <w:pPr>
              <w:pStyle w:val="ListParagraph"/>
              <w:ind w:left="360"/>
              <w:rPr>
                <w:b/>
                <w:color w:val="000000"/>
                <w:sz w:val="22"/>
                <w:szCs w:val="22"/>
                <w:lang w:eastAsia="en-GB"/>
              </w:rPr>
            </w:pPr>
          </w:p>
        </w:tc>
        <w:tc>
          <w:tcPr>
            <w:tcW w:w="4253" w:type="dxa"/>
          </w:tcPr>
          <w:p w14:paraId="51C14298" w14:textId="77777777" w:rsidR="00CF084D" w:rsidRPr="006E18D1" w:rsidRDefault="00CF084D" w:rsidP="00A40401">
            <w:pPr>
              <w:rPr>
                <w:rFonts w:ascii="Times New Roman" w:hAnsi="Times New Roman"/>
                <w:b/>
                <w:sz w:val="22"/>
                <w:szCs w:val="22"/>
                <w:highlight w:val="green"/>
                <w:lang w:val="en-GB"/>
              </w:rPr>
            </w:pPr>
          </w:p>
        </w:tc>
        <w:tc>
          <w:tcPr>
            <w:tcW w:w="2835" w:type="dxa"/>
          </w:tcPr>
          <w:p w14:paraId="7E24AB9D" w14:textId="77777777" w:rsidR="00CF084D" w:rsidRPr="006E18D1" w:rsidRDefault="00CF084D" w:rsidP="00A40401">
            <w:pPr>
              <w:rPr>
                <w:rFonts w:ascii="Times New Roman" w:hAnsi="Times New Roman"/>
                <w:b/>
                <w:sz w:val="22"/>
                <w:szCs w:val="22"/>
                <w:highlight w:val="green"/>
                <w:lang w:val="en-GB"/>
              </w:rPr>
            </w:pPr>
          </w:p>
        </w:tc>
        <w:tc>
          <w:tcPr>
            <w:tcW w:w="1984" w:type="dxa"/>
          </w:tcPr>
          <w:p w14:paraId="5FD8A38A" w14:textId="77777777" w:rsidR="00CF084D" w:rsidRPr="006E18D1" w:rsidRDefault="00CF084D" w:rsidP="00A40401">
            <w:pPr>
              <w:rPr>
                <w:rFonts w:ascii="Times New Roman" w:hAnsi="Times New Roman"/>
                <w:b/>
                <w:sz w:val="22"/>
                <w:szCs w:val="22"/>
                <w:highlight w:val="green"/>
                <w:lang w:val="en-GB"/>
              </w:rPr>
            </w:pPr>
          </w:p>
        </w:tc>
      </w:tr>
      <w:tr w:rsidR="00CF084D" w:rsidRPr="006E18D1" w14:paraId="0568517F" w14:textId="77777777" w:rsidTr="00A40401">
        <w:trPr>
          <w:cantSplit/>
        </w:trPr>
        <w:tc>
          <w:tcPr>
            <w:tcW w:w="1134" w:type="dxa"/>
          </w:tcPr>
          <w:p w14:paraId="40491793" w14:textId="77777777" w:rsidR="00CF084D" w:rsidRPr="006E18D1" w:rsidRDefault="00CF084D" w:rsidP="00A40401">
            <w:pPr>
              <w:rPr>
                <w:rFonts w:ascii="Times New Roman" w:hAnsi="Times New Roman"/>
                <w:b/>
                <w:sz w:val="22"/>
                <w:szCs w:val="22"/>
                <w:lang w:val="en-GB"/>
              </w:rPr>
            </w:pPr>
            <w:r w:rsidRPr="006E18D1">
              <w:rPr>
                <w:rFonts w:ascii="Times New Roman" w:hAnsi="Times New Roman"/>
                <w:b/>
                <w:sz w:val="22"/>
                <w:szCs w:val="22"/>
                <w:lang w:val="en-GB"/>
              </w:rPr>
              <w:lastRenderedPageBreak/>
              <w:t>1.8</w:t>
            </w:r>
          </w:p>
        </w:tc>
        <w:tc>
          <w:tcPr>
            <w:tcW w:w="4678" w:type="dxa"/>
            <w:vAlign w:val="center"/>
          </w:tcPr>
          <w:p w14:paraId="4F1A4562" w14:textId="77777777" w:rsidR="00CF084D" w:rsidRPr="006E18D1" w:rsidRDefault="00CF084D" w:rsidP="00A40401">
            <w:pPr>
              <w:jc w:val="both"/>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 xml:space="preserve">Duty all-weather jacket </w:t>
            </w:r>
          </w:p>
          <w:p w14:paraId="3DE4986B" w14:textId="77777777" w:rsidR="00207B46" w:rsidRPr="006E18D1" w:rsidRDefault="00207B46" w:rsidP="00A40401">
            <w:pPr>
              <w:pStyle w:val="ListParagraph"/>
              <w:spacing w:before="120" w:after="120"/>
              <w:ind w:left="0"/>
              <w:contextualSpacing w:val="0"/>
              <w:jc w:val="both"/>
              <w:rPr>
                <w:sz w:val="22"/>
                <w:szCs w:val="22"/>
              </w:rPr>
            </w:pPr>
            <w:r w:rsidRPr="006E18D1">
              <w:rPr>
                <w:sz w:val="22"/>
                <w:szCs w:val="22"/>
              </w:rPr>
              <w:t>Duty all-weather jacket with specifications as follows:</w:t>
            </w:r>
          </w:p>
          <w:p w14:paraId="05B81638" w14:textId="6A7B495C" w:rsidR="00207B46" w:rsidRPr="006E18D1" w:rsidRDefault="00207B46" w:rsidP="00A40401">
            <w:pPr>
              <w:pStyle w:val="ListParagraph"/>
              <w:numPr>
                <w:ilvl w:val="0"/>
                <w:numId w:val="11"/>
              </w:numPr>
              <w:spacing w:before="120" w:after="120"/>
              <w:contextualSpacing w:val="0"/>
              <w:jc w:val="both"/>
              <w:rPr>
                <w:sz w:val="22"/>
                <w:szCs w:val="22"/>
              </w:rPr>
            </w:pPr>
            <w:r w:rsidRPr="006E18D1">
              <w:rPr>
                <w:sz w:val="22"/>
                <w:szCs w:val="22"/>
              </w:rPr>
              <w:t xml:space="preserve">Brand: </w:t>
            </w:r>
            <w:proofErr w:type="spellStart"/>
            <w:r w:rsidRPr="006E18D1">
              <w:rPr>
                <w:sz w:val="22"/>
                <w:szCs w:val="22"/>
              </w:rPr>
              <w:t>Kubler</w:t>
            </w:r>
            <w:proofErr w:type="spellEnd"/>
            <w:r w:rsidRPr="006E18D1">
              <w:rPr>
                <w:sz w:val="22"/>
                <w:szCs w:val="22"/>
              </w:rPr>
              <w:t>; Model: 1041 7322 9946</w:t>
            </w:r>
            <w:r w:rsidR="004311A4">
              <w:rPr>
                <w:sz w:val="22"/>
                <w:szCs w:val="22"/>
              </w:rPr>
              <w:t xml:space="preserve"> </w:t>
            </w:r>
            <w:r w:rsidR="00FB54CF">
              <w:rPr>
                <w:sz w:val="22"/>
                <w:szCs w:val="22"/>
              </w:rPr>
              <w:t>(The vendor must be able to supply this exact item</w:t>
            </w:r>
            <w:r w:rsidR="008062E6">
              <w:rPr>
                <w:sz w:val="22"/>
                <w:szCs w:val="22"/>
              </w:rPr>
              <w:t xml:space="preserve">, </w:t>
            </w:r>
            <w:r w:rsidR="00FB54CF">
              <w:rPr>
                <w:sz w:val="22"/>
                <w:szCs w:val="22"/>
              </w:rPr>
              <w:t>as this is already part of the existing KSC Security uniform already in use);</w:t>
            </w:r>
          </w:p>
          <w:p w14:paraId="0239118D"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lastRenderedPageBreak/>
              <w:t xml:space="preserve">Colour: </w:t>
            </w:r>
            <w:r w:rsidR="00207B46" w:rsidRPr="006E18D1">
              <w:rPr>
                <w:sz w:val="22"/>
                <w:szCs w:val="22"/>
              </w:rPr>
              <w:t>black/cobalt blue. T</w:t>
            </w:r>
            <w:r w:rsidRPr="006E18D1">
              <w:rPr>
                <w:sz w:val="22"/>
                <w:szCs w:val="22"/>
              </w:rPr>
              <w:t xml:space="preserve">his garment should be from the same range as the Duty soft- shell garment and have the same colours and location of colour blocks; </w:t>
            </w:r>
          </w:p>
          <w:p w14:paraId="62631255" w14:textId="77777777" w:rsidR="00BD5576" w:rsidRPr="006E18D1" w:rsidRDefault="00BD5576" w:rsidP="00A40401">
            <w:pPr>
              <w:pStyle w:val="ListParagraph"/>
              <w:numPr>
                <w:ilvl w:val="0"/>
                <w:numId w:val="11"/>
              </w:numPr>
              <w:spacing w:before="120" w:after="120"/>
              <w:contextualSpacing w:val="0"/>
              <w:jc w:val="both"/>
              <w:rPr>
                <w:sz w:val="22"/>
                <w:szCs w:val="22"/>
              </w:rPr>
            </w:pPr>
            <w:r w:rsidRPr="006E18D1">
              <w:rPr>
                <w:sz w:val="22"/>
                <w:szCs w:val="22"/>
              </w:rPr>
              <w:t>Fabric: 100% polyester with stretch;</w:t>
            </w:r>
          </w:p>
          <w:p w14:paraId="0DC324FF" w14:textId="26135A3C" w:rsidR="00BD5576" w:rsidRPr="006E18D1" w:rsidRDefault="00BD5576" w:rsidP="00A40401">
            <w:pPr>
              <w:pStyle w:val="ListParagraph"/>
              <w:numPr>
                <w:ilvl w:val="0"/>
                <w:numId w:val="11"/>
              </w:numPr>
              <w:spacing w:before="120" w:after="120"/>
              <w:contextualSpacing w:val="0"/>
              <w:jc w:val="both"/>
              <w:rPr>
                <w:sz w:val="22"/>
                <w:szCs w:val="22"/>
              </w:rPr>
            </w:pPr>
            <w:r w:rsidRPr="006E18D1">
              <w:rPr>
                <w:sz w:val="22"/>
                <w:szCs w:val="22"/>
              </w:rPr>
              <w:t>The garment may have white reflective strips (see photo). These should not be solid or be a dominant feature of the upper body garment. A strip of 2cm maximum is acceptable;</w:t>
            </w:r>
          </w:p>
          <w:p w14:paraId="126EF426"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Fabric quality</w:t>
            </w:r>
            <w:r w:rsidR="004D0216" w:rsidRPr="006E18D1">
              <w:rPr>
                <w:sz w:val="22"/>
                <w:szCs w:val="22"/>
              </w:rPr>
              <w:t xml:space="preserve">: </w:t>
            </w:r>
            <w:r w:rsidRPr="006E18D1">
              <w:rPr>
                <w:sz w:val="22"/>
                <w:szCs w:val="22"/>
              </w:rPr>
              <w:t>washable</w:t>
            </w:r>
            <w:r w:rsidR="004D0216" w:rsidRPr="006E18D1">
              <w:rPr>
                <w:sz w:val="22"/>
                <w:szCs w:val="22"/>
              </w:rPr>
              <w:t>, wind and water resistant, inner padding for warmth;</w:t>
            </w:r>
          </w:p>
          <w:p w14:paraId="45992168"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 xml:space="preserve">Closing: zip with cover flap; zip must be in the colour of the garment; </w:t>
            </w:r>
          </w:p>
          <w:p w14:paraId="1EA37730"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 xml:space="preserve">Pockets: Minimum of 2 x front zipped hand pockets and x 1 vertical inner zipped pocket; </w:t>
            </w:r>
          </w:p>
          <w:p w14:paraId="00202F34"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 xml:space="preserve">Drawstring waist adjustment; </w:t>
            </w:r>
          </w:p>
          <w:p w14:paraId="6DBF8B4B"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 xml:space="preserve">Elasticated inner sleeve opening;  </w:t>
            </w:r>
          </w:p>
          <w:p w14:paraId="684FBF4C"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 xml:space="preserve">Fleece or other warm fabric at neckline; </w:t>
            </w:r>
          </w:p>
          <w:p w14:paraId="566AA2FF"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Removable hood (zipped attachment) or invisible hood;</w:t>
            </w:r>
          </w:p>
          <w:p w14:paraId="53FBE90D"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 xml:space="preserve">Design: suitable for accessing a firearm on a gun belt; </w:t>
            </w:r>
          </w:p>
          <w:p w14:paraId="02287E74" w14:textId="77777777" w:rsidR="00CF084D" w:rsidRPr="006E18D1" w:rsidRDefault="00CF084D" w:rsidP="00A40401">
            <w:pPr>
              <w:pStyle w:val="ListParagraph"/>
              <w:numPr>
                <w:ilvl w:val="0"/>
                <w:numId w:val="11"/>
              </w:numPr>
              <w:spacing w:before="120" w:after="120"/>
              <w:contextualSpacing w:val="0"/>
              <w:jc w:val="both"/>
              <w:rPr>
                <w:sz w:val="22"/>
                <w:szCs w:val="22"/>
              </w:rPr>
            </w:pPr>
            <w:r w:rsidRPr="006E18D1">
              <w:rPr>
                <w:sz w:val="22"/>
                <w:szCs w:val="22"/>
              </w:rPr>
              <w:t xml:space="preserve">Size range: XS to XXXL; </w:t>
            </w:r>
          </w:p>
          <w:p w14:paraId="6687DCBD" w14:textId="77777777" w:rsidR="00CF084D" w:rsidRPr="006E18D1" w:rsidRDefault="00CF084D" w:rsidP="00A40401">
            <w:pPr>
              <w:numPr>
                <w:ilvl w:val="0"/>
                <w:numId w:val="11"/>
              </w:numPr>
              <w:suppressAutoHyphens/>
              <w:jc w:val="both"/>
              <w:rPr>
                <w:rFonts w:ascii="Times New Roman" w:hAnsi="Times New Roman"/>
                <w:b/>
                <w:color w:val="000000"/>
                <w:sz w:val="22"/>
                <w:szCs w:val="22"/>
                <w:lang w:val="en-GB" w:eastAsia="en-GB"/>
              </w:rPr>
            </w:pPr>
            <w:r w:rsidRPr="006E18D1">
              <w:rPr>
                <w:rFonts w:ascii="Times New Roman" w:hAnsi="Times New Roman"/>
                <w:sz w:val="22"/>
                <w:szCs w:val="22"/>
                <w:lang w:val="en-GB"/>
              </w:rPr>
              <w:t>"SECURITY" in white iron-on letters on the rear of garment;</w:t>
            </w:r>
          </w:p>
          <w:p w14:paraId="052C2C23" w14:textId="77777777" w:rsidR="00FF1615" w:rsidRPr="006E18D1" w:rsidRDefault="00CF084D" w:rsidP="00FF1615">
            <w:pPr>
              <w:pStyle w:val="ListParagraph"/>
              <w:numPr>
                <w:ilvl w:val="0"/>
                <w:numId w:val="6"/>
              </w:numPr>
              <w:spacing w:before="120" w:after="120"/>
              <w:ind w:left="360"/>
              <w:contextualSpacing w:val="0"/>
              <w:jc w:val="both"/>
              <w:rPr>
                <w:sz w:val="22"/>
                <w:szCs w:val="22"/>
              </w:rPr>
            </w:pPr>
            <w:r w:rsidRPr="006E18D1">
              <w:rPr>
                <w:sz w:val="22"/>
                <w:szCs w:val="22"/>
              </w:rPr>
              <w:lastRenderedPageBreak/>
              <w:t xml:space="preserve">2 x KSC embroidered badges on upper </w:t>
            </w:r>
            <w:r w:rsidR="00FF1615" w:rsidRPr="006E18D1">
              <w:rPr>
                <w:sz w:val="22"/>
                <w:szCs w:val="22"/>
              </w:rPr>
              <w:t xml:space="preserve">arms; </w:t>
            </w:r>
            <w:r w:rsidR="00FF1615" w:rsidRPr="006E18D1">
              <w:rPr>
                <w:b/>
                <w:sz w:val="22"/>
                <w:szCs w:val="22"/>
              </w:rPr>
              <w:t>N.B:</w:t>
            </w:r>
            <w:r w:rsidR="00FF1615" w:rsidRPr="006E18D1">
              <w:rPr>
                <w:sz w:val="22"/>
                <w:szCs w:val="22"/>
              </w:rPr>
              <w:t xml:space="preserve"> The DMU and SSU will require different badges stitched onto the garments;</w:t>
            </w:r>
          </w:p>
          <w:p w14:paraId="0AA5ED4C" w14:textId="77777777" w:rsidR="00CF084D" w:rsidRPr="006E18D1" w:rsidRDefault="00CF084D" w:rsidP="00A40401">
            <w:pPr>
              <w:numPr>
                <w:ilvl w:val="0"/>
                <w:numId w:val="11"/>
              </w:numPr>
              <w:suppressAutoHyphens/>
              <w:jc w:val="both"/>
              <w:rPr>
                <w:rFonts w:ascii="Times New Roman" w:hAnsi="Times New Roman"/>
                <w:b/>
                <w:color w:val="000000"/>
                <w:sz w:val="22"/>
                <w:szCs w:val="22"/>
                <w:lang w:val="en-GB" w:eastAsia="en-GB"/>
              </w:rPr>
            </w:pPr>
            <w:r w:rsidRPr="006E18D1">
              <w:rPr>
                <w:rFonts w:ascii="Times New Roman" w:hAnsi="Times New Roman"/>
                <w:sz w:val="22"/>
                <w:szCs w:val="22"/>
                <w:lang w:val="en-GB"/>
              </w:rPr>
              <w:t>Vendor labels and logos should be removed or not visible</w:t>
            </w:r>
            <w:r w:rsidR="004D0216" w:rsidRPr="006E18D1">
              <w:rPr>
                <w:rFonts w:ascii="Times New Roman" w:hAnsi="Times New Roman"/>
                <w:sz w:val="22"/>
                <w:szCs w:val="22"/>
                <w:lang w:val="en-GB"/>
              </w:rPr>
              <w:t>;</w:t>
            </w:r>
          </w:p>
          <w:p w14:paraId="1A8D2107" w14:textId="77777777" w:rsidR="004D0216" w:rsidRPr="006E18D1" w:rsidRDefault="004D0216" w:rsidP="00A40401">
            <w:pPr>
              <w:numPr>
                <w:ilvl w:val="0"/>
                <w:numId w:val="11"/>
              </w:numPr>
              <w:suppressAutoHyphens/>
              <w:jc w:val="both"/>
              <w:rPr>
                <w:rFonts w:ascii="Times New Roman" w:hAnsi="Times New Roman"/>
                <w:color w:val="000000"/>
                <w:sz w:val="22"/>
                <w:szCs w:val="22"/>
                <w:lang w:val="en-GB" w:eastAsia="en-GB"/>
              </w:rPr>
            </w:pPr>
            <w:r w:rsidRPr="006E18D1">
              <w:rPr>
                <w:rFonts w:ascii="Times New Roman" w:hAnsi="Times New Roman"/>
                <w:color w:val="000000"/>
                <w:sz w:val="22"/>
                <w:szCs w:val="22"/>
                <w:lang w:val="en-GB" w:eastAsia="en-GB"/>
              </w:rPr>
              <w:t>Off-the-shelf product.</w:t>
            </w:r>
          </w:p>
        </w:tc>
        <w:tc>
          <w:tcPr>
            <w:tcW w:w="4253" w:type="dxa"/>
          </w:tcPr>
          <w:p w14:paraId="3338C7A9" w14:textId="77777777" w:rsidR="00CF084D" w:rsidRPr="006E18D1" w:rsidRDefault="00CF084D" w:rsidP="00A40401">
            <w:pPr>
              <w:rPr>
                <w:rFonts w:ascii="Times New Roman" w:hAnsi="Times New Roman"/>
                <w:b/>
                <w:sz w:val="22"/>
                <w:szCs w:val="22"/>
                <w:highlight w:val="green"/>
                <w:lang w:val="en-GB"/>
              </w:rPr>
            </w:pPr>
          </w:p>
        </w:tc>
        <w:tc>
          <w:tcPr>
            <w:tcW w:w="2835" w:type="dxa"/>
          </w:tcPr>
          <w:p w14:paraId="24506820" w14:textId="77777777" w:rsidR="00CF084D" w:rsidRPr="006E18D1" w:rsidRDefault="00CF084D" w:rsidP="00A40401">
            <w:pPr>
              <w:rPr>
                <w:rFonts w:ascii="Times New Roman" w:hAnsi="Times New Roman"/>
                <w:b/>
                <w:sz w:val="22"/>
                <w:szCs w:val="22"/>
                <w:highlight w:val="green"/>
                <w:lang w:val="en-GB"/>
              </w:rPr>
            </w:pPr>
          </w:p>
        </w:tc>
        <w:tc>
          <w:tcPr>
            <w:tcW w:w="1984" w:type="dxa"/>
          </w:tcPr>
          <w:p w14:paraId="3BB76346" w14:textId="77777777" w:rsidR="00CF084D" w:rsidRPr="006E18D1" w:rsidRDefault="00CF084D" w:rsidP="00A40401">
            <w:pPr>
              <w:rPr>
                <w:rFonts w:ascii="Times New Roman" w:hAnsi="Times New Roman"/>
                <w:b/>
                <w:sz w:val="22"/>
                <w:szCs w:val="22"/>
                <w:highlight w:val="green"/>
                <w:lang w:val="en-GB"/>
              </w:rPr>
            </w:pPr>
          </w:p>
        </w:tc>
      </w:tr>
      <w:tr w:rsidR="00CF084D" w:rsidRPr="006E18D1" w14:paraId="16346F83" w14:textId="77777777" w:rsidTr="00BC492B">
        <w:trPr>
          <w:cantSplit/>
        </w:trPr>
        <w:tc>
          <w:tcPr>
            <w:tcW w:w="1134" w:type="dxa"/>
          </w:tcPr>
          <w:p w14:paraId="0E0B192E" w14:textId="77777777" w:rsidR="006D5BB2" w:rsidRPr="006E18D1" w:rsidRDefault="00CF084D" w:rsidP="00A40401">
            <w:pPr>
              <w:rPr>
                <w:rFonts w:ascii="Times New Roman" w:hAnsi="Times New Roman"/>
                <w:b/>
                <w:sz w:val="22"/>
                <w:szCs w:val="22"/>
                <w:lang w:val="en-GB"/>
              </w:rPr>
            </w:pPr>
            <w:r w:rsidRPr="006E18D1">
              <w:rPr>
                <w:rFonts w:ascii="Times New Roman" w:hAnsi="Times New Roman"/>
                <w:b/>
                <w:sz w:val="22"/>
                <w:szCs w:val="22"/>
                <w:lang w:val="en-GB"/>
              </w:rPr>
              <w:lastRenderedPageBreak/>
              <w:t>1.9</w:t>
            </w:r>
          </w:p>
          <w:p w14:paraId="5AD1BB59" w14:textId="77777777" w:rsidR="006D5BB2" w:rsidRPr="006E18D1" w:rsidRDefault="006D5BB2" w:rsidP="00A40401">
            <w:pPr>
              <w:rPr>
                <w:rFonts w:ascii="Times New Roman" w:hAnsi="Times New Roman"/>
                <w:sz w:val="22"/>
                <w:szCs w:val="22"/>
                <w:lang w:val="en-GB"/>
              </w:rPr>
            </w:pPr>
          </w:p>
          <w:p w14:paraId="3B0D23AB" w14:textId="77777777" w:rsidR="006D5BB2" w:rsidRPr="006E18D1" w:rsidRDefault="006D5BB2" w:rsidP="00A40401">
            <w:pPr>
              <w:rPr>
                <w:rFonts w:ascii="Times New Roman" w:hAnsi="Times New Roman"/>
                <w:sz w:val="22"/>
                <w:szCs w:val="22"/>
                <w:lang w:val="en-GB"/>
              </w:rPr>
            </w:pPr>
          </w:p>
          <w:p w14:paraId="021E24E7" w14:textId="77777777" w:rsidR="006D5BB2" w:rsidRPr="006E18D1" w:rsidRDefault="006D5BB2" w:rsidP="00A40401">
            <w:pPr>
              <w:rPr>
                <w:rFonts w:ascii="Times New Roman" w:hAnsi="Times New Roman"/>
                <w:sz w:val="22"/>
                <w:szCs w:val="22"/>
                <w:lang w:val="en-GB"/>
              </w:rPr>
            </w:pPr>
          </w:p>
          <w:p w14:paraId="597A53DC" w14:textId="77777777" w:rsidR="006D5BB2" w:rsidRPr="006E18D1" w:rsidRDefault="006D5BB2" w:rsidP="00A40401">
            <w:pPr>
              <w:rPr>
                <w:rFonts w:ascii="Times New Roman" w:hAnsi="Times New Roman"/>
                <w:sz w:val="22"/>
                <w:szCs w:val="22"/>
                <w:lang w:val="en-GB"/>
              </w:rPr>
            </w:pPr>
          </w:p>
          <w:p w14:paraId="44F003A1" w14:textId="77777777" w:rsidR="006D5BB2" w:rsidRPr="006E18D1" w:rsidRDefault="006D5BB2" w:rsidP="00A40401">
            <w:pPr>
              <w:rPr>
                <w:rFonts w:ascii="Times New Roman" w:hAnsi="Times New Roman"/>
                <w:sz w:val="22"/>
                <w:szCs w:val="22"/>
                <w:lang w:val="en-GB"/>
              </w:rPr>
            </w:pPr>
          </w:p>
          <w:p w14:paraId="46C806C3" w14:textId="77777777" w:rsidR="006D5BB2" w:rsidRPr="006E18D1" w:rsidRDefault="006D5BB2" w:rsidP="00A40401">
            <w:pPr>
              <w:rPr>
                <w:rFonts w:ascii="Times New Roman" w:hAnsi="Times New Roman"/>
                <w:sz w:val="22"/>
                <w:szCs w:val="22"/>
                <w:lang w:val="en-GB"/>
              </w:rPr>
            </w:pPr>
          </w:p>
          <w:p w14:paraId="02B8476D" w14:textId="77777777" w:rsidR="006D5BB2" w:rsidRPr="006E18D1" w:rsidRDefault="006D5BB2" w:rsidP="00A40401">
            <w:pPr>
              <w:rPr>
                <w:rFonts w:ascii="Times New Roman" w:hAnsi="Times New Roman"/>
                <w:sz w:val="22"/>
                <w:szCs w:val="22"/>
                <w:lang w:val="en-GB"/>
              </w:rPr>
            </w:pPr>
          </w:p>
          <w:p w14:paraId="7298D93E" w14:textId="77777777" w:rsidR="006D5BB2" w:rsidRPr="006E18D1" w:rsidRDefault="006D5BB2" w:rsidP="00A40401">
            <w:pPr>
              <w:rPr>
                <w:rFonts w:ascii="Times New Roman" w:hAnsi="Times New Roman"/>
                <w:sz w:val="22"/>
                <w:szCs w:val="22"/>
                <w:lang w:val="en-GB"/>
              </w:rPr>
            </w:pPr>
          </w:p>
          <w:p w14:paraId="6CD305A7" w14:textId="77777777" w:rsidR="00CF084D" w:rsidRPr="006E18D1" w:rsidRDefault="00CF084D" w:rsidP="00A40401">
            <w:pPr>
              <w:rPr>
                <w:rFonts w:ascii="Times New Roman" w:hAnsi="Times New Roman"/>
                <w:sz w:val="22"/>
                <w:szCs w:val="22"/>
                <w:lang w:val="en-GB"/>
              </w:rPr>
            </w:pPr>
          </w:p>
        </w:tc>
        <w:tc>
          <w:tcPr>
            <w:tcW w:w="4678" w:type="dxa"/>
          </w:tcPr>
          <w:p w14:paraId="768CB83F" w14:textId="468E5A89" w:rsidR="00CF084D" w:rsidRPr="006E18D1" w:rsidRDefault="00CF084D" w:rsidP="00754E59">
            <w:pPr>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 xml:space="preserve">Duty </w:t>
            </w:r>
            <w:r w:rsidR="004D0216" w:rsidRPr="006E18D1">
              <w:rPr>
                <w:rFonts w:ascii="Times New Roman" w:hAnsi="Times New Roman"/>
                <w:b/>
                <w:color w:val="000000"/>
                <w:sz w:val="22"/>
                <w:szCs w:val="22"/>
                <w:lang w:val="en-GB" w:eastAsia="en-GB"/>
              </w:rPr>
              <w:t>T</w:t>
            </w:r>
            <w:r w:rsidRPr="006E18D1">
              <w:rPr>
                <w:rFonts w:ascii="Times New Roman" w:hAnsi="Times New Roman"/>
                <w:b/>
                <w:color w:val="000000"/>
                <w:sz w:val="22"/>
                <w:szCs w:val="22"/>
                <w:lang w:val="en-GB" w:eastAsia="en-GB"/>
              </w:rPr>
              <w:t>-shirt – round neck</w:t>
            </w:r>
            <w:r w:rsidR="00E72277">
              <w:rPr>
                <w:rFonts w:ascii="Times New Roman" w:hAnsi="Times New Roman"/>
                <w:b/>
                <w:color w:val="000000"/>
                <w:sz w:val="22"/>
                <w:szCs w:val="22"/>
                <w:lang w:val="en-GB" w:eastAsia="en-GB"/>
              </w:rPr>
              <w:t xml:space="preserve">  </w:t>
            </w:r>
          </w:p>
          <w:p w14:paraId="5953D566" w14:textId="5E3404B2" w:rsidR="00CF084D" w:rsidRPr="005C6CF3" w:rsidRDefault="00CF084D" w:rsidP="00A40401">
            <w:pPr>
              <w:numPr>
                <w:ilvl w:val="0"/>
                <w:numId w:val="12"/>
              </w:numPr>
              <w:suppressAutoHyphens/>
              <w:rPr>
                <w:rFonts w:ascii="Times New Roman" w:hAnsi="Times New Roman"/>
                <w:b/>
                <w:color w:val="000000"/>
                <w:sz w:val="22"/>
                <w:szCs w:val="22"/>
                <w:lang w:val="en-GB" w:eastAsia="en-GB"/>
              </w:rPr>
            </w:pPr>
            <w:r w:rsidRPr="006E18D1">
              <w:rPr>
                <w:rFonts w:ascii="Times New Roman" w:hAnsi="Times New Roman"/>
                <w:sz w:val="22"/>
                <w:szCs w:val="22"/>
                <w:lang w:val="en-GB"/>
              </w:rPr>
              <w:t xml:space="preserve">White round neck </w:t>
            </w:r>
            <w:r w:rsidR="007E3A78" w:rsidRPr="006E18D1">
              <w:rPr>
                <w:rFonts w:ascii="Times New Roman" w:hAnsi="Times New Roman"/>
                <w:sz w:val="22"/>
                <w:szCs w:val="22"/>
                <w:lang w:val="en-GB"/>
              </w:rPr>
              <w:t>T</w:t>
            </w:r>
            <w:r w:rsidRPr="006E18D1">
              <w:rPr>
                <w:rFonts w:ascii="Times New Roman" w:hAnsi="Times New Roman"/>
                <w:sz w:val="22"/>
                <w:szCs w:val="22"/>
                <w:lang w:val="en-GB"/>
              </w:rPr>
              <w:t>-shirt in a cotton</w:t>
            </w:r>
            <w:r w:rsidR="006D5BB2" w:rsidRPr="006E18D1">
              <w:rPr>
                <w:rFonts w:ascii="Times New Roman" w:hAnsi="Times New Roman"/>
                <w:sz w:val="22"/>
                <w:szCs w:val="22"/>
                <w:lang w:val="en-GB"/>
              </w:rPr>
              <w:t xml:space="preserve"> (</w:t>
            </w:r>
            <w:r w:rsidR="005C6CF3">
              <w:rPr>
                <w:rFonts w:ascii="Times New Roman" w:hAnsi="Times New Roman"/>
                <w:sz w:val="22"/>
                <w:szCs w:val="22"/>
                <w:lang w:val="en-GB"/>
              </w:rPr>
              <w:t xml:space="preserve">minimum </w:t>
            </w:r>
            <w:r w:rsidR="006D5BB2" w:rsidRPr="006E18D1">
              <w:rPr>
                <w:rFonts w:ascii="Times New Roman" w:hAnsi="Times New Roman"/>
                <w:sz w:val="22"/>
                <w:szCs w:val="22"/>
                <w:lang w:val="en-GB"/>
              </w:rPr>
              <w:t>95%)</w:t>
            </w:r>
            <w:r w:rsidR="005C6CF3">
              <w:rPr>
                <w:rFonts w:ascii="Times New Roman" w:hAnsi="Times New Roman"/>
                <w:sz w:val="22"/>
                <w:szCs w:val="22"/>
                <w:lang w:val="en-GB"/>
              </w:rPr>
              <w:t xml:space="preserve"> </w:t>
            </w:r>
            <w:r w:rsidRPr="006E18D1">
              <w:rPr>
                <w:rFonts w:ascii="Times New Roman" w:hAnsi="Times New Roman"/>
                <w:sz w:val="22"/>
                <w:szCs w:val="22"/>
                <w:lang w:val="en-GB"/>
              </w:rPr>
              <w:t>/</w:t>
            </w:r>
            <w:proofErr w:type="spellStart"/>
            <w:r w:rsidRPr="006E18D1">
              <w:rPr>
                <w:rFonts w:ascii="Times New Roman" w:hAnsi="Times New Roman"/>
                <w:sz w:val="22"/>
                <w:szCs w:val="22"/>
                <w:lang w:val="en-GB"/>
              </w:rPr>
              <w:t>coolmax</w:t>
            </w:r>
            <w:proofErr w:type="spellEnd"/>
            <w:r w:rsidRPr="006E18D1">
              <w:rPr>
                <w:rFonts w:ascii="Times New Roman" w:hAnsi="Times New Roman"/>
                <w:sz w:val="22"/>
                <w:szCs w:val="22"/>
                <w:lang w:val="en-GB"/>
              </w:rPr>
              <w:t>/</w:t>
            </w:r>
            <w:proofErr w:type="spellStart"/>
            <w:r w:rsidRPr="006E18D1">
              <w:rPr>
                <w:rFonts w:ascii="Times New Roman" w:hAnsi="Times New Roman"/>
                <w:sz w:val="22"/>
                <w:szCs w:val="22"/>
                <w:lang w:val="en-GB"/>
              </w:rPr>
              <w:t>elastane</w:t>
            </w:r>
            <w:proofErr w:type="spellEnd"/>
            <w:r w:rsidRPr="006E18D1">
              <w:rPr>
                <w:rFonts w:ascii="Times New Roman" w:hAnsi="Times New Roman"/>
                <w:sz w:val="22"/>
                <w:szCs w:val="22"/>
                <w:lang w:val="en-GB"/>
              </w:rPr>
              <w:t xml:space="preserve"> mix fabric</w:t>
            </w:r>
            <w:r w:rsidR="005C6CF3">
              <w:rPr>
                <w:rFonts w:ascii="Times New Roman" w:hAnsi="Times New Roman"/>
                <w:sz w:val="22"/>
                <w:szCs w:val="22"/>
                <w:lang w:val="en-GB"/>
              </w:rPr>
              <w:t>;</w:t>
            </w:r>
            <w:r w:rsidR="00E72277">
              <w:rPr>
                <w:rFonts w:ascii="Times New Roman" w:hAnsi="Times New Roman"/>
                <w:sz w:val="22"/>
                <w:szCs w:val="22"/>
                <w:lang w:val="en-GB"/>
              </w:rPr>
              <w:t xml:space="preserve"> </w:t>
            </w:r>
          </w:p>
          <w:p w14:paraId="1320A6B7" w14:textId="6ACCFB5F" w:rsidR="005C6CF3" w:rsidRPr="005C6CF3" w:rsidRDefault="005C6CF3" w:rsidP="00A40401">
            <w:pPr>
              <w:numPr>
                <w:ilvl w:val="0"/>
                <w:numId w:val="12"/>
              </w:numPr>
              <w:suppressAutoHyphens/>
              <w:rPr>
                <w:rFonts w:ascii="Times New Roman" w:hAnsi="Times New Roman"/>
                <w:b/>
                <w:color w:val="000000"/>
                <w:sz w:val="22"/>
                <w:szCs w:val="22"/>
                <w:lang w:val="en-GB" w:eastAsia="en-GB"/>
              </w:rPr>
            </w:pPr>
            <w:r w:rsidRPr="005C6CF3">
              <w:rPr>
                <w:rFonts w:ascii="Times New Roman" w:hAnsi="Times New Roman"/>
                <w:sz w:val="22"/>
                <w:szCs w:val="22"/>
              </w:rPr>
              <w:t>Size range: XS to XXXL</w:t>
            </w:r>
            <w:r>
              <w:rPr>
                <w:rFonts w:ascii="Times New Roman" w:hAnsi="Times New Roman"/>
                <w:sz w:val="22"/>
                <w:szCs w:val="22"/>
              </w:rPr>
              <w:t>;</w:t>
            </w:r>
          </w:p>
          <w:p w14:paraId="3BBEB12D" w14:textId="77777777" w:rsidR="005C6CF3" w:rsidRDefault="005C6CF3" w:rsidP="00A40401">
            <w:pPr>
              <w:numPr>
                <w:ilvl w:val="0"/>
                <w:numId w:val="12"/>
              </w:numPr>
              <w:suppressAutoHyphens/>
              <w:rPr>
                <w:rFonts w:ascii="Times New Roman" w:hAnsi="Times New Roman"/>
                <w:color w:val="000000"/>
                <w:sz w:val="22"/>
                <w:szCs w:val="22"/>
                <w:lang w:val="en-GB" w:eastAsia="en-GB"/>
              </w:rPr>
            </w:pPr>
            <w:r w:rsidRPr="005C6CF3">
              <w:rPr>
                <w:rFonts w:ascii="Times New Roman" w:hAnsi="Times New Roman"/>
                <w:color w:val="000000"/>
                <w:sz w:val="22"/>
                <w:szCs w:val="22"/>
                <w:lang w:val="en-GB" w:eastAsia="en-GB"/>
              </w:rPr>
              <w:t>Men and ladies fit variants</w:t>
            </w:r>
            <w:r>
              <w:rPr>
                <w:rFonts w:ascii="Times New Roman" w:hAnsi="Times New Roman"/>
                <w:color w:val="000000"/>
                <w:sz w:val="22"/>
                <w:szCs w:val="22"/>
                <w:lang w:val="en-GB" w:eastAsia="en-GB"/>
              </w:rPr>
              <w:t>;</w:t>
            </w:r>
          </w:p>
          <w:p w14:paraId="0F854E56" w14:textId="5F2C261B" w:rsidR="005C6CF3" w:rsidRPr="005C6CF3" w:rsidRDefault="005C6CF3" w:rsidP="005C6CF3">
            <w:pPr>
              <w:suppressAutoHyphens/>
              <w:ind w:left="360"/>
              <w:rPr>
                <w:rFonts w:ascii="Times New Roman" w:hAnsi="Times New Roman"/>
                <w:color w:val="000000"/>
                <w:sz w:val="22"/>
                <w:szCs w:val="22"/>
                <w:lang w:val="en-GB" w:eastAsia="en-GB"/>
              </w:rPr>
            </w:pPr>
          </w:p>
        </w:tc>
        <w:tc>
          <w:tcPr>
            <w:tcW w:w="4253" w:type="dxa"/>
          </w:tcPr>
          <w:p w14:paraId="081B000E" w14:textId="77777777" w:rsidR="00CF084D" w:rsidRPr="006E18D1" w:rsidRDefault="00CF084D" w:rsidP="00A40401">
            <w:pPr>
              <w:rPr>
                <w:rFonts w:ascii="Times New Roman" w:hAnsi="Times New Roman"/>
                <w:b/>
                <w:sz w:val="22"/>
                <w:szCs w:val="22"/>
                <w:highlight w:val="green"/>
                <w:lang w:val="en-GB"/>
              </w:rPr>
            </w:pPr>
          </w:p>
        </w:tc>
        <w:tc>
          <w:tcPr>
            <w:tcW w:w="2835" w:type="dxa"/>
          </w:tcPr>
          <w:p w14:paraId="0EDDBF27" w14:textId="77777777" w:rsidR="00CF084D" w:rsidRPr="006E18D1" w:rsidRDefault="00CF084D" w:rsidP="00A40401">
            <w:pPr>
              <w:rPr>
                <w:rFonts w:ascii="Times New Roman" w:hAnsi="Times New Roman"/>
                <w:b/>
                <w:sz w:val="22"/>
                <w:szCs w:val="22"/>
                <w:highlight w:val="green"/>
                <w:lang w:val="en-GB"/>
              </w:rPr>
            </w:pPr>
          </w:p>
        </w:tc>
        <w:tc>
          <w:tcPr>
            <w:tcW w:w="1984" w:type="dxa"/>
          </w:tcPr>
          <w:p w14:paraId="6BFAF922" w14:textId="77777777" w:rsidR="00CF084D" w:rsidRPr="006E18D1" w:rsidRDefault="00CF084D" w:rsidP="00A40401">
            <w:pPr>
              <w:rPr>
                <w:rFonts w:ascii="Times New Roman" w:hAnsi="Times New Roman"/>
                <w:b/>
                <w:sz w:val="22"/>
                <w:szCs w:val="22"/>
                <w:highlight w:val="green"/>
                <w:lang w:val="en-GB"/>
              </w:rPr>
            </w:pPr>
          </w:p>
        </w:tc>
      </w:tr>
      <w:tr w:rsidR="00CF084D" w:rsidRPr="006E18D1" w14:paraId="242242F0" w14:textId="77777777" w:rsidTr="00A40401">
        <w:trPr>
          <w:cantSplit/>
        </w:trPr>
        <w:tc>
          <w:tcPr>
            <w:tcW w:w="1134" w:type="dxa"/>
          </w:tcPr>
          <w:p w14:paraId="74A6A644" w14:textId="77777777" w:rsidR="00CF084D" w:rsidRPr="006E18D1" w:rsidRDefault="00CF084D" w:rsidP="00A40401">
            <w:pPr>
              <w:rPr>
                <w:rFonts w:ascii="Times New Roman" w:hAnsi="Times New Roman"/>
                <w:b/>
                <w:sz w:val="22"/>
                <w:szCs w:val="22"/>
                <w:lang w:val="en-GB"/>
              </w:rPr>
            </w:pPr>
            <w:r w:rsidRPr="006E18D1">
              <w:rPr>
                <w:rFonts w:ascii="Times New Roman" w:hAnsi="Times New Roman"/>
                <w:b/>
                <w:sz w:val="22"/>
                <w:szCs w:val="22"/>
                <w:lang w:val="en-GB"/>
              </w:rPr>
              <w:t>1.10</w:t>
            </w:r>
          </w:p>
        </w:tc>
        <w:tc>
          <w:tcPr>
            <w:tcW w:w="4678" w:type="dxa"/>
            <w:vAlign w:val="center"/>
          </w:tcPr>
          <w:p w14:paraId="384568F4" w14:textId="77777777" w:rsidR="00342D7D" w:rsidRPr="006E18D1" w:rsidRDefault="00342D7D" w:rsidP="00A40401">
            <w:pPr>
              <w:jc w:val="both"/>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Embroidered arm badges</w:t>
            </w:r>
          </w:p>
          <w:p w14:paraId="59D821FF" w14:textId="77777777" w:rsidR="00342D7D" w:rsidRPr="006E18D1" w:rsidRDefault="00342D7D" w:rsidP="00A40401">
            <w:pPr>
              <w:pStyle w:val="ListParagraph"/>
              <w:spacing w:before="120" w:after="120"/>
              <w:ind w:left="0"/>
              <w:contextualSpacing w:val="0"/>
              <w:jc w:val="both"/>
              <w:rPr>
                <w:sz w:val="22"/>
                <w:szCs w:val="22"/>
              </w:rPr>
            </w:pPr>
            <w:r w:rsidRPr="006E18D1">
              <w:rPr>
                <w:sz w:val="22"/>
                <w:szCs w:val="22"/>
              </w:rPr>
              <w:t xml:space="preserve">Manufacture and application (sewn on) of </w:t>
            </w:r>
            <w:r w:rsidR="006E18D1" w:rsidRPr="006E18D1">
              <w:rPr>
                <w:sz w:val="22"/>
                <w:szCs w:val="22"/>
              </w:rPr>
              <w:t>embroidered arm</w:t>
            </w:r>
            <w:r w:rsidRPr="006E18D1">
              <w:rPr>
                <w:sz w:val="22"/>
                <w:szCs w:val="22"/>
              </w:rPr>
              <w:t xml:space="preserve"> badges </w:t>
            </w:r>
            <w:r w:rsidR="001E48A4">
              <w:rPr>
                <w:sz w:val="22"/>
                <w:szCs w:val="22"/>
              </w:rPr>
              <w:t xml:space="preserve">(The vendor must be able to supply this exact item, as this is already part of the existing KSC Security uniform. Therefore, the item needs to be </w:t>
            </w:r>
            <w:bookmarkStart w:id="1" w:name="_GoBack"/>
            <w:r w:rsidR="001E48A4">
              <w:rPr>
                <w:sz w:val="22"/>
                <w:szCs w:val="22"/>
              </w:rPr>
              <w:t>identical</w:t>
            </w:r>
            <w:bookmarkEnd w:id="1"/>
            <w:r w:rsidR="001E48A4">
              <w:rPr>
                <w:sz w:val="22"/>
                <w:szCs w:val="22"/>
              </w:rPr>
              <w:t xml:space="preserve"> to the uniform item already in use)</w:t>
            </w:r>
            <w:r w:rsidRPr="006E18D1">
              <w:rPr>
                <w:sz w:val="22"/>
                <w:szCs w:val="22"/>
              </w:rPr>
              <w:t xml:space="preserve">. A sample is available and the </w:t>
            </w:r>
            <w:r w:rsidRPr="006E18D1">
              <w:rPr>
                <w:sz w:val="22"/>
                <w:szCs w:val="22"/>
              </w:rPr>
              <w:lastRenderedPageBreak/>
              <w:t xml:space="preserve">chosen vendor will be required to make and apply the badges to the upper body uniform items;  </w:t>
            </w:r>
          </w:p>
          <w:p w14:paraId="539D06CE" w14:textId="77777777" w:rsidR="00342D7D" w:rsidRPr="006E18D1" w:rsidRDefault="00342D7D" w:rsidP="00A40401">
            <w:pPr>
              <w:pStyle w:val="ListParagraph"/>
              <w:spacing w:before="120" w:after="120"/>
              <w:ind w:left="0"/>
              <w:contextualSpacing w:val="0"/>
              <w:jc w:val="both"/>
              <w:rPr>
                <w:noProof/>
                <w:sz w:val="22"/>
                <w:szCs w:val="22"/>
                <w:lang w:eastAsia="en-GB"/>
              </w:rPr>
            </w:pPr>
            <w:r w:rsidRPr="006E18D1">
              <w:rPr>
                <w:sz w:val="22"/>
                <w:szCs w:val="22"/>
              </w:rPr>
              <w:object w:dxaOrig="3705" w:dyaOrig="3600" w14:anchorId="4C153CA1">
                <v:shape id="_x0000_i1028" type="#_x0000_t75" style="width:185.4pt;height:180pt" o:ole="">
                  <v:imagedata r:id="rId16" o:title=""/>
                </v:shape>
                <o:OLEObject Type="Embed" ProgID="PBrush" ShapeID="_x0000_i1028" DrawAspect="Content" ObjectID="_1710743338" r:id="rId17"/>
              </w:object>
            </w:r>
          </w:p>
          <w:p w14:paraId="4A1AFE80" w14:textId="271A30FD" w:rsidR="00342D7D" w:rsidRPr="006E18D1" w:rsidRDefault="00342D7D" w:rsidP="00A40401">
            <w:pPr>
              <w:pStyle w:val="ListParagraph"/>
              <w:numPr>
                <w:ilvl w:val="0"/>
                <w:numId w:val="13"/>
              </w:numPr>
              <w:spacing w:before="120" w:after="120"/>
              <w:contextualSpacing w:val="0"/>
              <w:jc w:val="both"/>
              <w:rPr>
                <w:sz w:val="22"/>
                <w:szCs w:val="22"/>
              </w:rPr>
            </w:pPr>
            <w:r w:rsidRPr="006E18D1">
              <w:rPr>
                <w:sz w:val="22"/>
                <w:szCs w:val="22"/>
              </w:rPr>
              <w:t>Dimensions: 9x7cm</w:t>
            </w:r>
            <w:r w:rsidR="00E72277">
              <w:rPr>
                <w:sz w:val="22"/>
                <w:szCs w:val="22"/>
              </w:rPr>
              <w:t xml:space="preserve"> (sample can be provided)</w:t>
            </w:r>
            <w:r w:rsidRPr="006E18D1">
              <w:rPr>
                <w:sz w:val="22"/>
                <w:szCs w:val="22"/>
              </w:rPr>
              <w:t xml:space="preserve">; </w:t>
            </w:r>
          </w:p>
          <w:p w14:paraId="08A26366" w14:textId="77777777" w:rsidR="00342D7D" w:rsidRPr="006E18D1" w:rsidRDefault="00342D7D" w:rsidP="00A40401">
            <w:pPr>
              <w:pStyle w:val="ListParagraph"/>
              <w:numPr>
                <w:ilvl w:val="0"/>
                <w:numId w:val="13"/>
              </w:numPr>
              <w:spacing w:before="120" w:after="120"/>
              <w:contextualSpacing w:val="0"/>
              <w:jc w:val="both"/>
              <w:rPr>
                <w:sz w:val="22"/>
                <w:szCs w:val="22"/>
              </w:rPr>
            </w:pPr>
            <w:r w:rsidRPr="006E18D1">
              <w:rPr>
                <w:sz w:val="22"/>
                <w:szCs w:val="22"/>
              </w:rPr>
              <w:t xml:space="preserve">Shape: a law enforcement style arm shield; </w:t>
            </w:r>
          </w:p>
          <w:p w14:paraId="58CBECF0" w14:textId="77777777" w:rsidR="00342D7D" w:rsidRPr="006E18D1" w:rsidRDefault="00342D7D" w:rsidP="00A40401">
            <w:pPr>
              <w:pStyle w:val="ListParagraph"/>
              <w:numPr>
                <w:ilvl w:val="0"/>
                <w:numId w:val="13"/>
              </w:numPr>
              <w:spacing w:before="120" w:after="120"/>
              <w:contextualSpacing w:val="0"/>
              <w:jc w:val="both"/>
              <w:rPr>
                <w:sz w:val="22"/>
                <w:szCs w:val="22"/>
              </w:rPr>
            </w:pPr>
            <w:r w:rsidRPr="006E18D1">
              <w:rPr>
                <w:sz w:val="22"/>
                <w:szCs w:val="22"/>
              </w:rPr>
              <w:t xml:space="preserve">Thread type: washable, fade resistant, shrink </w:t>
            </w:r>
            <w:r w:rsidR="006E18D1" w:rsidRPr="006E18D1">
              <w:rPr>
                <w:sz w:val="22"/>
                <w:szCs w:val="22"/>
              </w:rPr>
              <w:t>resistant, capable</w:t>
            </w:r>
            <w:r w:rsidRPr="006E18D1">
              <w:rPr>
                <w:sz w:val="22"/>
                <w:szCs w:val="22"/>
              </w:rPr>
              <w:t xml:space="preserve"> of being ironed;  </w:t>
            </w:r>
          </w:p>
          <w:p w14:paraId="224D8576" w14:textId="77777777" w:rsidR="00CF084D" w:rsidRPr="003176C9" w:rsidRDefault="00342D7D" w:rsidP="00A40401">
            <w:pPr>
              <w:pStyle w:val="ListParagraph"/>
              <w:numPr>
                <w:ilvl w:val="0"/>
                <w:numId w:val="13"/>
              </w:numPr>
              <w:rPr>
                <w:b/>
                <w:sz w:val="22"/>
                <w:szCs w:val="22"/>
              </w:rPr>
            </w:pPr>
            <w:r w:rsidRPr="006E18D1">
              <w:rPr>
                <w:sz w:val="22"/>
                <w:szCs w:val="22"/>
              </w:rPr>
              <w:t>Sewn on to both sleeves of upper body garments.</w:t>
            </w:r>
          </w:p>
          <w:p w14:paraId="1305C448" w14:textId="77777777" w:rsidR="003176C9" w:rsidRPr="006E18D1" w:rsidRDefault="003176C9" w:rsidP="00A40401">
            <w:pPr>
              <w:pStyle w:val="ListParagraph"/>
              <w:numPr>
                <w:ilvl w:val="0"/>
                <w:numId w:val="13"/>
              </w:numPr>
              <w:rPr>
                <w:b/>
                <w:sz w:val="22"/>
                <w:szCs w:val="22"/>
              </w:rPr>
            </w:pPr>
          </w:p>
        </w:tc>
        <w:tc>
          <w:tcPr>
            <w:tcW w:w="4253" w:type="dxa"/>
          </w:tcPr>
          <w:p w14:paraId="5F47AB69" w14:textId="77777777" w:rsidR="00CF084D" w:rsidRPr="006E18D1" w:rsidRDefault="00CF084D" w:rsidP="00A40401">
            <w:pPr>
              <w:rPr>
                <w:rFonts w:ascii="Times New Roman" w:hAnsi="Times New Roman"/>
                <w:b/>
                <w:sz w:val="22"/>
                <w:szCs w:val="22"/>
                <w:highlight w:val="green"/>
                <w:lang w:val="en-GB"/>
              </w:rPr>
            </w:pPr>
          </w:p>
        </w:tc>
        <w:tc>
          <w:tcPr>
            <w:tcW w:w="2835" w:type="dxa"/>
          </w:tcPr>
          <w:p w14:paraId="5B87D042" w14:textId="77777777" w:rsidR="00CF084D" w:rsidRPr="006E18D1" w:rsidRDefault="00CF084D" w:rsidP="00A40401">
            <w:pPr>
              <w:rPr>
                <w:rFonts w:ascii="Times New Roman" w:hAnsi="Times New Roman"/>
                <w:b/>
                <w:sz w:val="22"/>
                <w:szCs w:val="22"/>
                <w:highlight w:val="green"/>
                <w:lang w:val="en-GB"/>
              </w:rPr>
            </w:pPr>
          </w:p>
        </w:tc>
        <w:tc>
          <w:tcPr>
            <w:tcW w:w="1984" w:type="dxa"/>
          </w:tcPr>
          <w:p w14:paraId="044D4A26" w14:textId="77777777" w:rsidR="00CF084D" w:rsidRPr="006E18D1" w:rsidRDefault="00CF084D" w:rsidP="00A40401">
            <w:pPr>
              <w:rPr>
                <w:rFonts w:ascii="Times New Roman" w:hAnsi="Times New Roman"/>
                <w:b/>
                <w:sz w:val="22"/>
                <w:szCs w:val="22"/>
                <w:highlight w:val="green"/>
                <w:lang w:val="en-GB"/>
              </w:rPr>
            </w:pPr>
          </w:p>
        </w:tc>
      </w:tr>
      <w:tr w:rsidR="00570913" w:rsidRPr="006E18D1" w14:paraId="50A58309" w14:textId="77777777" w:rsidTr="00A40401">
        <w:trPr>
          <w:cantSplit/>
        </w:trPr>
        <w:tc>
          <w:tcPr>
            <w:tcW w:w="1134" w:type="dxa"/>
          </w:tcPr>
          <w:p w14:paraId="516EAE54" w14:textId="77777777" w:rsidR="00570913" w:rsidRPr="006E18D1" w:rsidRDefault="00570913" w:rsidP="00A40401">
            <w:pPr>
              <w:rPr>
                <w:rFonts w:ascii="Times New Roman" w:hAnsi="Times New Roman"/>
                <w:b/>
                <w:sz w:val="22"/>
                <w:szCs w:val="22"/>
                <w:lang w:val="en-GB"/>
              </w:rPr>
            </w:pPr>
            <w:r w:rsidRPr="006E18D1">
              <w:rPr>
                <w:rFonts w:ascii="Times New Roman" w:hAnsi="Times New Roman"/>
                <w:b/>
                <w:sz w:val="22"/>
                <w:szCs w:val="22"/>
                <w:lang w:val="en-GB"/>
              </w:rPr>
              <w:t>1.11</w:t>
            </w:r>
          </w:p>
        </w:tc>
        <w:tc>
          <w:tcPr>
            <w:tcW w:w="4678" w:type="dxa"/>
            <w:vAlign w:val="center"/>
          </w:tcPr>
          <w:p w14:paraId="1E22AEC0" w14:textId="77777777" w:rsidR="00570913" w:rsidRPr="006E18D1" w:rsidRDefault="00570913" w:rsidP="00A40401">
            <w:pPr>
              <w:jc w:val="both"/>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Duty belt</w:t>
            </w:r>
          </w:p>
          <w:p w14:paraId="3396B43F" w14:textId="77777777" w:rsidR="00570913" w:rsidRPr="006E18D1" w:rsidRDefault="00570913" w:rsidP="00A40401">
            <w:pPr>
              <w:pStyle w:val="ListParagraph"/>
              <w:numPr>
                <w:ilvl w:val="0"/>
                <w:numId w:val="14"/>
              </w:numPr>
              <w:spacing w:before="120" w:after="120"/>
              <w:contextualSpacing w:val="0"/>
              <w:jc w:val="both"/>
              <w:rPr>
                <w:sz w:val="22"/>
                <w:szCs w:val="22"/>
              </w:rPr>
            </w:pPr>
            <w:r w:rsidRPr="006E18D1">
              <w:rPr>
                <w:sz w:val="22"/>
                <w:szCs w:val="22"/>
              </w:rPr>
              <w:t xml:space="preserve">Duty belt for carriage of weapons and other equipment; </w:t>
            </w:r>
          </w:p>
          <w:p w14:paraId="378DAD14" w14:textId="77777777" w:rsidR="00570913" w:rsidRPr="006E18D1" w:rsidRDefault="00570913" w:rsidP="00A40401">
            <w:pPr>
              <w:pStyle w:val="ListParagraph"/>
              <w:numPr>
                <w:ilvl w:val="0"/>
                <w:numId w:val="14"/>
              </w:numPr>
              <w:spacing w:before="120"/>
              <w:ind w:left="357" w:hanging="357"/>
              <w:contextualSpacing w:val="0"/>
              <w:jc w:val="both"/>
              <w:rPr>
                <w:sz w:val="22"/>
                <w:szCs w:val="22"/>
              </w:rPr>
            </w:pPr>
            <w:r w:rsidRPr="006E18D1">
              <w:rPr>
                <w:sz w:val="22"/>
                <w:szCs w:val="22"/>
              </w:rPr>
              <w:t xml:space="preserve">Style: designed as a double belt which fits against the regular trouser belt with Velcro; </w:t>
            </w:r>
          </w:p>
          <w:p w14:paraId="5135AA16" w14:textId="77777777" w:rsidR="00570913" w:rsidRPr="006E18D1" w:rsidRDefault="00570913" w:rsidP="00A40401">
            <w:pPr>
              <w:pStyle w:val="ListParagraph"/>
              <w:numPr>
                <w:ilvl w:val="0"/>
                <w:numId w:val="14"/>
              </w:numPr>
              <w:spacing w:before="120" w:after="120"/>
              <w:contextualSpacing w:val="0"/>
              <w:jc w:val="both"/>
              <w:rPr>
                <w:sz w:val="22"/>
                <w:szCs w:val="22"/>
              </w:rPr>
            </w:pPr>
            <w:r w:rsidRPr="006E18D1">
              <w:rPr>
                <w:sz w:val="22"/>
                <w:szCs w:val="22"/>
              </w:rPr>
              <w:t>Colour: black;</w:t>
            </w:r>
          </w:p>
          <w:p w14:paraId="12CAF552" w14:textId="77777777" w:rsidR="00570913" w:rsidRPr="006E18D1" w:rsidRDefault="00570913" w:rsidP="00A40401">
            <w:pPr>
              <w:pStyle w:val="ListParagraph"/>
              <w:numPr>
                <w:ilvl w:val="0"/>
                <w:numId w:val="14"/>
              </w:numPr>
              <w:spacing w:before="120" w:after="120"/>
              <w:contextualSpacing w:val="0"/>
              <w:jc w:val="both"/>
              <w:rPr>
                <w:sz w:val="22"/>
                <w:szCs w:val="22"/>
              </w:rPr>
            </w:pPr>
            <w:r w:rsidRPr="006E18D1">
              <w:rPr>
                <w:sz w:val="22"/>
                <w:szCs w:val="22"/>
              </w:rPr>
              <w:lastRenderedPageBreak/>
              <w:t xml:space="preserve">Fabric: </w:t>
            </w:r>
            <w:proofErr w:type="spellStart"/>
            <w:r w:rsidRPr="006E18D1">
              <w:rPr>
                <w:sz w:val="22"/>
                <w:szCs w:val="22"/>
              </w:rPr>
              <w:t>cordura</w:t>
            </w:r>
            <w:proofErr w:type="spellEnd"/>
            <w:r w:rsidRPr="006E18D1">
              <w:rPr>
                <w:sz w:val="22"/>
                <w:szCs w:val="22"/>
              </w:rPr>
              <w:t>/ stiffened nylon with an inner of Velcro;</w:t>
            </w:r>
          </w:p>
          <w:p w14:paraId="0F3210C7" w14:textId="77777777" w:rsidR="00570913" w:rsidRPr="006E18D1" w:rsidRDefault="00570913" w:rsidP="00A40401">
            <w:pPr>
              <w:pStyle w:val="ListParagraph"/>
              <w:numPr>
                <w:ilvl w:val="0"/>
                <w:numId w:val="14"/>
              </w:numPr>
              <w:spacing w:before="120" w:after="120"/>
              <w:contextualSpacing w:val="0"/>
              <w:jc w:val="both"/>
              <w:rPr>
                <w:sz w:val="22"/>
                <w:szCs w:val="22"/>
              </w:rPr>
            </w:pPr>
            <w:r w:rsidRPr="006E18D1">
              <w:rPr>
                <w:sz w:val="22"/>
                <w:szCs w:val="22"/>
              </w:rPr>
              <w:t>Size: 5cm deep (</w:t>
            </w:r>
            <w:r w:rsidRPr="006E18D1">
              <w:rPr>
                <w:sz w:val="22"/>
                <w:szCs w:val="22"/>
              </w:rPr>
              <w:sym w:font="Symbol" w:char="F0B1"/>
            </w:r>
            <w:r w:rsidRPr="006E18D1">
              <w:rPr>
                <w:sz w:val="22"/>
                <w:szCs w:val="22"/>
              </w:rPr>
              <w:t xml:space="preserve"> 0.5 cm) with a range of waist sizes to accommodate standard female and male waist lines; </w:t>
            </w:r>
          </w:p>
          <w:p w14:paraId="0EBA486F" w14:textId="77777777" w:rsidR="00570913" w:rsidRPr="006E18D1" w:rsidRDefault="00570913" w:rsidP="00A40401">
            <w:pPr>
              <w:pStyle w:val="ListParagraph"/>
              <w:numPr>
                <w:ilvl w:val="0"/>
                <w:numId w:val="14"/>
              </w:numPr>
              <w:spacing w:before="120" w:after="120"/>
              <w:contextualSpacing w:val="0"/>
              <w:jc w:val="both"/>
              <w:rPr>
                <w:sz w:val="22"/>
                <w:szCs w:val="22"/>
              </w:rPr>
            </w:pPr>
            <w:r w:rsidRPr="006E18D1">
              <w:rPr>
                <w:sz w:val="22"/>
                <w:szCs w:val="22"/>
              </w:rPr>
              <w:t xml:space="preserve">Clip: black hardened plastic clip fastening.  </w:t>
            </w:r>
          </w:p>
          <w:p w14:paraId="1B798F43" w14:textId="77777777" w:rsidR="00570913" w:rsidRPr="006E18D1" w:rsidRDefault="00963620" w:rsidP="00A40401">
            <w:pPr>
              <w:rPr>
                <w:rFonts w:ascii="Times New Roman" w:hAnsi="Times New Roman"/>
                <w:b/>
                <w:color w:val="000000"/>
                <w:sz w:val="22"/>
                <w:szCs w:val="22"/>
                <w:lang w:val="en-GB" w:eastAsia="en-GB"/>
              </w:rPr>
            </w:pPr>
            <w:r>
              <w:rPr>
                <w:rFonts w:ascii="Times New Roman" w:hAnsi="Times New Roman"/>
                <w:noProof/>
                <w:sz w:val="22"/>
                <w:szCs w:val="22"/>
                <w:lang w:val="en-GB" w:eastAsia="en-GB"/>
              </w:rPr>
              <w:pict w14:anchorId="65C3BD2F">
                <v:shape id="_x0000_i1029" type="#_x0000_t75" alt="Image result for politie koppel dubbel cordura" style="width:88.2pt;height:88.2pt;visibility:visible">
                  <v:imagedata r:id="rId18" o:title="Image result for politie koppel dubbel cordura"/>
                </v:shape>
              </w:pict>
            </w:r>
          </w:p>
        </w:tc>
        <w:tc>
          <w:tcPr>
            <w:tcW w:w="4253" w:type="dxa"/>
          </w:tcPr>
          <w:p w14:paraId="2179B504" w14:textId="77777777" w:rsidR="00570913" w:rsidRPr="006E18D1" w:rsidRDefault="00570913" w:rsidP="00A40401">
            <w:pPr>
              <w:rPr>
                <w:rFonts w:ascii="Times New Roman" w:hAnsi="Times New Roman"/>
                <w:b/>
                <w:sz w:val="22"/>
                <w:szCs w:val="22"/>
                <w:highlight w:val="green"/>
                <w:lang w:val="en-GB"/>
              </w:rPr>
            </w:pPr>
          </w:p>
        </w:tc>
        <w:tc>
          <w:tcPr>
            <w:tcW w:w="2835" w:type="dxa"/>
          </w:tcPr>
          <w:p w14:paraId="55220C5B" w14:textId="77777777" w:rsidR="00570913" w:rsidRPr="006E18D1" w:rsidRDefault="00570913" w:rsidP="00A40401">
            <w:pPr>
              <w:rPr>
                <w:rFonts w:ascii="Times New Roman" w:hAnsi="Times New Roman"/>
                <w:b/>
                <w:sz w:val="22"/>
                <w:szCs w:val="22"/>
                <w:highlight w:val="green"/>
                <w:lang w:val="en-GB"/>
              </w:rPr>
            </w:pPr>
          </w:p>
        </w:tc>
        <w:tc>
          <w:tcPr>
            <w:tcW w:w="1984" w:type="dxa"/>
          </w:tcPr>
          <w:p w14:paraId="1640D7DA" w14:textId="77777777" w:rsidR="00570913" w:rsidRPr="006E18D1" w:rsidRDefault="00570913" w:rsidP="00A40401">
            <w:pPr>
              <w:rPr>
                <w:rFonts w:ascii="Times New Roman" w:hAnsi="Times New Roman"/>
                <w:b/>
                <w:sz w:val="22"/>
                <w:szCs w:val="22"/>
                <w:highlight w:val="green"/>
                <w:lang w:val="en-GB"/>
              </w:rPr>
            </w:pPr>
          </w:p>
        </w:tc>
      </w:tr>
      <w:tr w:rsidR="00570913" w:rsidRPr="006E18D1" w14:paraId="75F31D5D" w14:textId="77777777" w:rsidTr="00A40401">
        <w:trPr>
          <w:cantSplit/>
        </w:trPr>
        <w:tc>
          <w:tcPr>
            <w:tcW w:w="1134" w:type="dxa"/>
          </w:tcPr>
          <w:p w14:paraId="78A0DCFD" w14:textId="77777777" w:rsidR="00570913" w:rsidRPr="006E18D1" w:rsidRDefault="00570913" w:rsidP="00A40401">
            <w:pPr>
              <w:rPr>
                <w:rFonts w:ascii="Times New Roman" w:hAnsi="Times New Roman"/>
                <w:b/>
                <w:sz w:val="22"/>
                <w:szCs w:val="22"/>
                <w:lang w:val="en-GB"/>
              </w:rPr>
            </w:pPr>
            <w:r w:rsidRPr="006E18D1">
              <w:rPr>
                <w:rFonts w:ascii="Times New Roman" w:hAnsi="Times New Roman"/>
                <w:b/>
                <w:sz w:val="22"/>
                <w:szCs w:val="22"/>
                <w:lang w:val="en-GB"/>
              </w:rPr>
              <w:t>1.12</w:t>
            </w:r>
          </w:p>
        </w:tc>
        <w:tc>
          <w:tcPr>
            <w:tcW w:w="4678" w:type="dxa"/>
            <w:vAlign w:val="center"/>
          </w:tcPr>
          <w:p w14:paraId="4E4AC541" w14:textId="77777777" w:rsidR="00570913" w:rsidRPr="006E18D1" w:rsidRDefault="00570913" w:rsidP="00A40401">
            <w:pPr>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Small pouch for latex gloves and handcuff key holder</w:t>
            </w:r>
          </w:p>
          <w:p w14:paraId="257E2575" w14:textId="77777777" w:rsidR="00570913" w:rsidRPr="006E18D1" w:rsidRDefault="00570913" w:rsidP="00A40401">
            <w:pPr>
              <w:numPr>
                <w:ilvl w:val="0"/>
                <w:numId w:val="15"/>
              </w:numPr>
              <w:suppressAutoHyphens/>
              <w:jc w:val="both"/>
              <w:rPr>
                <w:rFonts w:ascii="Times New Roman" w:hAnsi="Times New Roman"/>
                <w:color w:val="000000"/>
                <w:sz w:val="22"/>
                <w:szCs w:val="22"/>
                <w:lang w:val="en-GB" w:eastAsia="en-GB"/>
              </w:rPr>
            </w:pPr>
            <w:r w:rsidRPr="006E18D1">
              <w:rPr>
                <w:rFonts w:ascii="Times New Roman" w:hAnsi="Times New Roman"/>
                <w:sz w:val="22"/>
                <w:szCs w:val="22"/>
              </w:rPr>
              <w:t>Both</w:t>
            </w:r>
            <w:r w:rsidRPr="006E18D1">
              <w:rPr>
                <w:rFonts w:ascii="Times New Roman" w:hAnsi="Times New Roman"/>
                <w:sz w:val="22"/>
                <w:szCs w:val="22"/>
                <w:lang w:val="en-GB"/>
              </w:rPr>
              <w:t xml:space="preserve"> items must be black and </w:t>
            </w:r>
            <w:proofErr w:type="spellStart"/>
            <w:r w:rsidRPr="006E18D1">
              <w:rPr>
                <w:rFonts w:ascii="Times New Roman" w:hAnsi="Times New Roman"/>
                <w:sz w:val="22"/>
                <w:szCs w:val="22"/>
                <w:lang w:val="en-GB"/>
              </w:rPr>
              <w:t>cordura</w:t>
            </w:r>
            <w:proofErr w:type="spellEnd"/>
            <w:r w:rsidRPr="006E18D1">
              <w:rPr>
                <w:rFonts w:ascii="Times New Roman" w:hAnsi="Times New Roman"/>
                <w:sz w:val="22"/>
                <w:szCs w:val="22"/>
                <w:lang w:val="en-GB"/>
              </w:rPr>
              <w:t xml:space="preserve">/nylon or webbing type fabric to match the belt (item # 3.1); </w:t>
            </w:r>
          </w:p>
          <w:p w14:paraId="736FC0FC" w14:textId="77777777" w:rsidR="00570913" w:rsidRPr="006E18D1" w:rsidRDefault="00570913" w:rsidP="00A40401">
            <w:pPr>
              <w:pStyle w:val="ListParagraph"/>
              <w:numPr>
                <w:ilvl w:val="0"/>
                <w:numId w:val="15"/>
              </w:numPr>
              <w:spacing w:before="120" w:after="120"/>
              <w:contextualSpacing w:val="0"/>
              <w:jc w:val="both"/>
              <w:rPr>
                <w:sz w:val="22"/>
                <w:szCs w:val="22"/>
              </w:rPr>
            </w:pPr>
            <w:r w:rsidRPr="006E18D1">
              <w:rPr>
                <w:sz w:val="22"/>
                <w:szCs w:val="22"/>
              </w:rPr>
              <w:t xml:space="preserve">Small pouch for latex gloves: Popper button flap closure;  </w:t>
            </w:r>
          </w:p>
          <w:p w14:paraId="214B6854" w14:textId="77777777" w:rsidR="00570913" w:rsidRPr="006E18D1" w:rsidRDefault="00570913" w:rsidP="00A40401">
            <w:pPr>
              <w:pStyle w:val="ListParagraph"/>
              <w:numPr>
                <w:ilvl w:val="0"/>
                <w:numId w:val="15"/>
              </w:numPr>
              <w:spacing w:before="120" w:after="120"/>
              <w:contextualSpacing w:val="0"/>
              <w:jc w:val="both"/>
              <w:rPr>
                <w:sz w:val="22"/>
                <w:szCs w:val="22"/>
              </w:rPr>
            </w:pPr>
            <w:r w:rsidRPr="006E18D1">
              <w:rPr>
                <w:sz w:val="22"/>
                <w:szCs w:val="22"/>
              </w:rPr>
              <w:t xml:space="preserve">Handcuff key holder: flap closure. </w:t>
            </w:r>
          </w:p>
          <w:p w14:paraId="64EE1DD4" w14:textId="77777777" w:rsidR="00570913" w:rsidRPr="006E18D1" w:rsidRDefault="00570913" w:rsidP="00A40401">
            <w:pPr>
              <w:rPr>
                <w:rFonts w:ascii="Times New Roman" w:hAnsi="Times New Roman"/>
                <w:b/>
                <w:sz w:val="22"/>
                <w:szCs w:val="22"/>
                <w:highlight w:val="yellow"/>
                <w:lang w:val="en-GB"/>
              </w:rPr>
            </w:pPr>
          </w:p>
        </w:tc>
        <w:tc>
          <w:tcPr>
            <w:tcW w:w="4253" w:type="dxa"/>
          </w:tcPr>
          <w:p w14:paraId="1DFB3A84" w14:textId="77777777" w:rsidR="00570913" w:rsidRPr="006E18D1" w:rsidRDefault="00570913" w:rsidP="00A40401">
            <w:pPr>
              <w:rPr>
                <w:rFonts w:ascii="Times New Roman" w:hAnsi="Times New Roman"/>
                <w:b/>
                <w:sz w:val="22"/>
                <w:szCs w:val="22"/>
                <w:highlight w:val="green"/>
                <w:lang w:val="en-GB"/>
              </w:rPr>
            </w:pPr>
          </w:p>
        </w:tc>
        <w:tc>
          <w:tcPr>
            <w:tcW w:w="2835" w:type="dxa"/>
          </w:tcPr>
          <w:p w14:paraId="4A008E07" w14:textId="77777777" w:rsidR="00570913" w:rsidRPr="006E18D1" w:rsidRDefault="00570913" w:rsidP="00A40401">
            <w:pPr>
              <w:rPr>
                <w:rFonts w:ascii="Times New Roman" w:hAnsi="Times New Roman"/>
                <w:b/>
                <w:sz w:val="22"/>
                <w:szCs w:val="22"/>
                <w:highlight w:val="green"/>
                <w:lang w:val="en-GB"/>
              </w:rPr>
            </w:pPr>
          </w:p>
        </w:tc>
        <w:tc>
          <w:tcPr>
            <w:tcW w:w="1984" w:type="dxa"/>
          </w:tcPr>
          <w:p w14:paraId="1255859A" w14:textId="77777777" w:rsidR="00570913" w:rsidRPr="006E18D1" w:rsidRDefault="00570913" w:rsidP="00A40401">
            <w:pPr>
              <w:rPr>
                <w:rFonts w:ascii="Times New Roman" w:hAnsi="Times New Roman"/>
                <w:b/>
                <w:sz w:val="22"/>
                <w:szCs w:val="22"/>
                <w:highlight w:val="green"/>
                <w:lang w:val="en-GB"/>
              </w:rPr>
            </w:pPr>
          </w:p>
        </w:tc>
      </w:tr>
      <w:tr w:rsidR="00570913" w:rsidRPr="006E18D1" w14:paraId="44A018CA" w14:textId="77777777" w:rsidTr="00A40401">
        <w:trPr>
          <w:cantSplit/>
        </w:trPr>
        <w:tc>
          <w:tcPr>
            <w:tcW w:w="1134" w:type="dxa"/>
          </w:tcPr>
          <w:p w14:paraId="0ABA7060" w14:textId="77777777" w:rsidR="00570913" w:rsidRPr="006E18D1" w:rsidRDefault="00570913" w:rsidP="00A40401">
            <w:pPr>
              <w:rPr>
                <w:rFonts w:ascii="Times New Roman" w:hAnsi="Times New Roman"/>
                <w:b/>
                <w:sz w:val="22"/>
                <w:szCs w:val="22"/>
                <w:lang w:val="en-GB"/>
              </w:rPr>
            </w:pPr>
            <w:r w:rsidRPr="006E18D1">
              <w:rPr>
                <w:rFonts w:ascii="Times New Roman" w:hAnsi="Times New Roman"/>
                <w:b/>
                <w:sz w:val="22"/>
                <w:szCs w:val="22"/>
                <w:lang w:val="en-GB"/>
              </w:rPr>
              <w:t>1.13</w:t>
            </w:r>
          </w:p>
        </w:tc>
        <w:tc>
          <w:tcPr>
            <w:tcW w:w="4678" w:type="dxa"/>
            <w:vAlign w:val="center"/>
          </w:tcPr>
          <w:p w14:paraId="2D75C275" w14:textId="77777777" w:rsidR="00570913" w:rsidRPr="006E18D1" w:rsidRDefault="00570913" w:rsidP="00A40401">
            <w:pPr>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Torch and belt holder</w:t>
            </w:r>
          </w:p>
          <w:p w14:paraId="19B1C318" w14:textId="77777777" w:rsidR="00570913" w:rsidRPr="006E18D1" w:rsidRDefault="00570913" w:rsidP="00A40401">
            <w:pPr>
              <w:pStyle w:val="ListParagraph"/>
              <w:numPr>
                <w:ilvl w:val="0"/>
                <w:numId w:val="16"/>
              </w:numPr>
              <w:spacing w:before="120" w:after="120"/>
              <w:contextualSpacing w:val="0"/>
              <w:jc w:val="both"/>
              <w:rPr>
                <w:sz w:val="22"/>
                <w:szCs w:val="22"/>
              </w:rPr>
            </w:pPr>
            <w:r w:rsidRPr="006E18D1">
              <w:rPr>
                <w:sz w:val="22"/>
                <w:szCs w:val="22"/>
              </w:rPr>
              <w:t>Torch: black colour; white light; max output 320 lumens; length between 13.0 and 13.3 cm; 2x AA battery size;</w:t>
            </w:r>
          </w:p>
          <w:p w14:paraId="53963939" w14:textId="77777777" w:rsidR="00570913" w:rsidRPr="006E18D1" w:rsidRDefault="00570913" w:rsidP="00A40401">
            <w:pPr>
              <w:pStyle w:val="ListParagraph"/>
              <w:numPr>
                <w:ilvl w:val="0"/>
                <w:numId w:val="16"/>
              </w:numPr>
              <w:spacing w:before="120" w:after="120"/>
              <w:contextualSpacing w:val="0"/>
              <w:jc w:val="both"/>
              <w:rPr>
                <w:sz w:val="22"/>
                <w:szCs w:val="22"/>
              </w:rPr>
            </w:pPr>
            <w:r w:rsidRPr="006E18D1">
              <w:rPr>
                <w:sz w:val="22"/>
                <w:szCs w:val="22"/>
              </w:rPr>
              <w:lastRenderedPageBreak/>
              <w:t xml:space="preserve">Torch holder: popper button flap; sized to match the torch specified above; </w:t>
            </w:r>
          </w:p>
          <w:p w14:paraId="451E20D0" w14:textId="77777777" w:rsidR="00570913" w:rsidRPr="006E18D1" w:rsidRDefault="00570913" w:rsidP="00A40401">
            <w:pPr>
              <w:pStyle w:val="ListParagraph"/>
              <w:numPr>
                <w:ilvl w:val="0"/>
                <w:numId w:val="16"/>
              </w:numPr>
              <w:rPr>
                <w:b/>
                <w:sz w:val="22"/>
                <w:szCs w:val="22"/>
              </w:rPr>
            </w:pPr>
            <w:r w:rsidRPr="006E18D1">
              <w:rPr>
                <w:sz w:val="22"/>
                <w:szCs w:val="22"/>
              </w:rPr>
              <w:t xml:space="preserve">Fabric of torch holder: to </w:t>
            </w:r>
            <w:r w:rsidR="001F15DE" w:rsidRPr="006E18D1">
              <w:rPr>
                <w:sz w:val="22"/>
                <w:szCs w:val="22"/>
              </w:rPr>
              <w:t>match that in the belt (item # 1</w:t>
            </w:r>
            <w:r w:rsidRPr="006E18D1">
              <w:rPr>
                <w:sz w:val="22"/>
                <w:szCs w:val="22"/>
              </w:rPr>
              <w:t>.1</w:t>
            </w:r>
            <w:r w:rsidR="001F15DE" w:rsidRPr="006E18D1">
              <w:rPr>
                <w:sz w:val="22"/>
                <w:szCs w:val="22"/>
              </w:rPr>
              <w:t>1</w:t>
            </w:r>
            <w:r w:rsidRPr="006E18D1">
              <w:rPr>
                <w:sz w:val="22"/>
                <w:szCs w:val="22"/>
              </w:rPr>
              <w:t>).</w:t>
            </w:r>
          </w:p>
        </w:tc>
        <w:tc>
          <w:tcPr>
            <w:tcW w:w="4253" w:type="dxa"/>
          </w:tcPr>
          <w:p w14:paraId="2FDDB4FD" w14:textId="77777777" w:rsidR="00570913" w:rsidRPr="006E18D1" w:rsidRDefault="00570913" w:rsidP="00A40401">
            <w:pPr>
              <w:rPr>
                <w:rFonts w:ascii="Times New Roman" w:hAnsi="Times New Roman"/>
                <w:b/>
                <w:sz w:val="22"/>
                <w:szCs w:val="22"/>
                <w:highlight w:val="green"/>
                <w:lang w:val="en-GB"/>
              </w:rPr>
            </w:pPr>
          </w:p>
        </w:tc>
        <w:tc>
          <w:tcPr>
            <w:tcW w:w="2835" w:type="dxa"/>
          </w:tcPr>
          <w:p w14:paraId="67751730" w14:textId="77777777" w:rsidR="00570913" w:rsidRPr="006E18D1" w:rsidRDefault="00570913" w:rsidP="00A40401">
            <w:pPr>
              <w:rPr>
                <w:rFonts w:ascii="Times New Roman" w:hAnsi="Times New Roman"/>
                <w:b/>
                <w:sz w:val="22"/>
                <w:szCs w:val="22"/>
                <w:highlight w:val="green"/>
                <w:lang w:val="en-GB"/>
              </w:rPr>
            </w:pPr>
          </w:p>
        </w:tc>
        <w:tc>
          <w:tcPr>
            <w:tcW w:w="1984" w:type="dxa"/>
          </w:tcPr>
          <w:p w14:paraId="12077F02" w14:textId="77777777" w:rsidR="00570913" w:rsidRPr="006E18D1" w:rsidRDefault="00570913" w:rsidP="00A40401">
            <w:pPr>
              <w:rPr>
                <w:rFonts w:ascii="Times New Roman" w:hAnsi="Times New Roman"/>
                <w:b/>
                <w:sz w:val="22"/>
                <w:szCs w:val="22"/>
                <w:highlight w:val="green"/>
                <w:lang w:val="en-GB"/>
              </w:rPr>
            </w:pPr>
          </w:p>
        </w:tc>
      </w:tr>
      <w:tr w:rsidR="00570913" w:rsidRPr="006E18D1" w14:paraId="0318023C" w14:textId="77777777" w:rsidTr="00A40401">
        <w:trPr>
          <w:cantSplit/>
        </w:trPr>
        <w:tc>
          <w:tcPr>
            <w:tcW w:w="1134" w:type="dxa"/>
          </w:tcPr>
          <w:p w14:paraId="4CE3C58A" w14:textId="77777777" w:rsidR="00570913" w:rsidRPr="006E18D1" w:rsidRDefault="001F15DE" w:rsidP="00A40401">
            <w:pPr>
              <w:rPr>
                <w:rFonts w:ascii="Times New Roman" w:hAnsi="Times New Roman"/>
                <w:b/>
                <w:sz w:val="22"/>
                <w:szCs w:val="22"/>
                <w:lang w:val="en-GB"/>
              </w:rPr>
            </w:pPr>
            <w:r w:rsidRPr="006E18D1">
              <w:rPr>
                <w:rFonts w:ascii="Times New Roman" w:hAnsi="Times New Roman"/>
                <w:b/>
                <w:sz w:val="22"/>
                <w:szCs w:val="22"/>
                <w:lang w:val="en-GB"/>
              </w:rPr>
              <w:t>1.14</w:t>
            </w:r>
          </w:p>
        </w:tc>
        <w:tc>
          <w:tcPr>
            <w:tcW w:w="4678" w:type="dxa"/>
            <w:vAlign w:val="center"/>
          </w:tcPr>
          <w:p w14:paraId="591E15E6" w14:textId="77777777" w:rsidR="001F15DE" w:rsidRPr="006E18D1" w:rsidRDefault="001F15DE" w:rsidP="00A40401">
            <w:pPr>
              <w:rPr>
                <w:rFonts w:ascii="Times New Roman" w:hAnsi="Times New Roman"/>
                <w:b/>
                <w:color w:val="000000"/>
                <w:sz w:val="22"/>
                <w:szCs w:val="22"/>
                <w:lang w:val="en-GB" w:eastAsia="en-GB"/>
              </w:rPr>
            </w:pPr>
            <w:r w:rsidRPr="006E18D1">
              <w:rPr>
                <w:rFonts w:ascii="Times New Roman" w:hAnsi="Times New Roman"/>
                <w:b/>
                <w:color w:val="000000"/>
                <w:sz w:val="22"/>
                <w:szCs w:val="22"/>
                <w:lang w:val="en-GB" w:eastAsia="en-GB"/>
              </w:rPr>
              <w:t>Handcuffs and supplier's handcuff holders</w:t>
            </w:r>
          </w:p>
          <w:p w14:paraId="723AFF6E" w14:textId="77777777" w:rsidR="001F15DE" w:rsidRPr="006E18D1" w:rsidRDefault="001F15DE" w:rsidP="00A40401">
            <w:pPr>
              <w:pStyle w:val="ListParagraph"/>
              <w:numPr>
                <w:ilvl w:val="0"/>
                <w:numId w:val="17"/>
              </w:numPr>
              <w:spacing w:before="120" w:after="120"/>
              <w:contextualSpacing w:val="0"/>
              <w:jc w:val="both"/>
              <w:rPr>
                <w:sz w:val="22"/>
                <w:szCs w:val="22"/>
              </w:rPr>
            </w:pPr>
            <w:r w:rsidRPr="006E18D1">
              <w:rPr>
                <w:sz w:val="22"/>
                <w:szCs w:val="22"/>
              </w:rPr>
              <w:t xml:space="preserve">Handcuffs: LIPS model LH001or equivalent; </w:t>
            </w:r>
          </w:p>
          <w:p w14:paraId="5C6607DC" w14:textId="77777777" w:rsidR="00570913" w:rsidRPr="006E18D1" w:rsidRDefault="001F15DE" w:rsidP="00A40401">
            <w:pPr>
              <w:pStyle w:val="ListParagraph"/>
              <w:numPr>
                <w:ilvl w:val="0"/>
                <w:numId w:val="17"/>
              </w:numPr>
              <w:rPr>
                <w:b/>
                <w:sz w:val="22"/>
                <w:szCs w:val="22"/>
              </w:rPr>
            </w:pPr>
            <w:r w:rsidRPr="006E18D1">
              <w:rPr>
                <w:sz w:val="22"/>
                <w:szCs w:val="22"/>
              </w:rPr>
              <w:t>Handcuff holder: open type holder to fit the above handcuffs (</w:t>
            </w:r>
            <w:r w:rsidR="00B76954" w:rsidRPr="006E18D1">
              <w:rPr>
                <w:sz w:val="22"/>
                <w:szCs w:val="22"/>
              </w:rPr>
              <w:t>suppliers’</w:t>
            </w:r>
            <w:r w:rsidRPr="006E18D1">
              <w:rPr>
                <w:sz w:val="22"/>
                <w:szCs w:val="22"/>
              </w:rPr>
              <w:t xml:space="preserve"> holder).</w:t>
            </w:r>
          </w:p>
        </w:tc>
        <w:tc>
          <w:tcPr>
            <w:tcW w:w="4253" w:type="dxa"/>
          </w:tcPr>
          <w:p w14:paraId="51486826" w14:textId="77777777" w:rsidR="00570913" w:rsidRPr="006E18D1" w:rsidRDefault="00570913" w:rsidP="00A40401">
            <w:pPr>
              <w:rPr>
                <w:rFonts w:ascii="Times New Roman" w:hAnsi="Times New Roman"/>
                <w:b/>
                <w:sz w:val="22"/>
                <w:szCs w:val="22"/>
                <w:highlight w:val="green"/>
                <w:lang w:val="en-GB"/>
              </w:rPr>
            </w:pPr>
          </w:p>
        </w:tc>
        <w:tc>
          <w:tcPr>
            <w:tcW w:w="2835" w:type="dxa"/>
          </w:tcPr>
          <w:p w14:paraId="61D062DA" w14:textId="77777777" w:rsidR="00570913" w:rsidRPr="006E18D1" w:rsidRDefault="00570913" w:rsidP="00A40401">
            <w:pPr>
              <w:rPr>
                <w:rFonts w:ascii="Times New Roman" w:hAnsi="Times New Roman"/>
                <w:b/>
                <w:sz w:val="22"/>
                <w:szCs w:val="22"/>
                <w:highlight w:val="green"/>
                <w:lang w:val="en-GB"/>
              </w:rPr>
            </w:pPr>
          </w:p>
        </w:tc>
        <w:tc>
          <w:tcPr>
            <w:tcW w:w="1984" w:type="dxa"/>
          </w:tcPr>
          <w:p w14:paraId="126D385D" w14:textId="77777777" w:rsidR="00570913" w:rsidRPr="006E18D1" w:rsidRDefault="00570913" w:rsidP="00A40401">
            <w:pPr>
              <w:rPr>
                <w:rFonts w:ascii="Times New Roman" w:hAnsi="Times New Roman"/>
                <w:b/>
                <w:sz w:val="22"/>
                <w:szCs w:val="22"/>
                <w:highlight w:val="green"/>
                <w:lang w:val="en-GB"/>
              </w:rPr>
            </w:pPr>
          </w:p>
        </w:tc>
      </w:tr>
    </w:tbl>
    <w:p w14:paraId="4B1A5EFC" w14:textId="77777777" w:rsidR="00104DB7" w:rsidRPr="006E18D1" w:rsidRDefault="00104DB7" w:rsidP="00144768">
      <w:pPr>
        <w:spacing w:before="0"/>
        <w:ind w:left="567" w:hanging="567"/>
        <w:rPr>
          <w:rFonts w:ascii="Times New Roman" w:hAnsi="Times New Roman"/>
          <w:sz w:val="22"/>
          <w:szCs w:val="22"/>
          <w:lang w:val="en-GB"/>
        </w:rPr>
      </w:pPr>
    </w:p>
    <w:p w14:paraId="4DBAC350" w14:textId="77777777" w:rsidR="001F15DE" w:rsidRPr="006E18D1" w:rsidRDefault="001F15DE" w:rsidP="00144768">
      <w:pPr>
        <w:spacing w:after="240"/>
        <w:ind w:right="232"/>
        <w:jc w:val="both"/>
        <w:rPr>
          <w:rFonts w:ascii="Times New Roman" w:hAnsi="Times New Roman"/>
          <w:b/>
          <w:sz w:val="22"/>
          <w:szCs w:val="22"/>
          <w:u w:val="single"/>
        </w:rPr>
      </w:pPr>
    </w:p>
    <w:p w14:paraId="10E3B5C6" w14:textId="77777777" w:rsidR="001F15DE" w:rsidRPr="006E18D1" w:rsidRDefault="001F15DE" w:rsidP="00144768">
      <w:pPr>
        <w:spacing w:after="240"/>
        <w:ind w:right="232"/>
        <w:jc w:val="both"/>
        <w:rPr>
          <w:rFonts w:ascii="Times New Roman" w:hAnsi="Times New Roman"/>
          <w:b/>
          <w:sz w:val="22"/>
          <w:szCs w:val="22"/>
          <w:u w:val="single"/>
        </w:rPr>
      </w:pPr>
      <w:r w:rsidRPr="006E18D1">
        <w:rPr>
          <w:rFonts w:ascii="Times New Roman" w:hAnsi="Times New Roman"/>
          <w:b/>
          <w:sz w:val="22"/>
          <w:szCs w:val="22"/>
          <w:u w:val="single"/>
        </w:rPr>
        <w:t>Important information regarding this tender procedure:</w:t>
      </w:r>
    </w:p>
    <w:p w14:paraId="0AC11B04" w14:textId="77777777" w:rsidR="001F15DE" w:rsidRPr="006E18D1" w:rsidRDefault="001F15DE" w:rsidP="00144768">
      <w:pPr>
        <w:pStyle w:val="ListParagraph"/>
        <w:numPr>
          <w:ilvl w:val="0"/>
          <w:numId w:val="18"/>
        </w:numPr>
        <w:spacing w:after="120"/>
        <w:ind w:left="357" w:right="232" w:hanging="357"/>
        <w:contextualSpacing w:val="0"/>
        <w:jc w:val="both"/>
        <w:rPr>
          <w:b/>
          <w:sz w:val="22"/>
          <w:szCs w:val="22"/>
        </w:rPr>
      </w:pPr>
      <w:r w:rsidRPr="006E18D1">
        <w:rPr>
          <w:b/>
          <w:sz w:val="22"/>
          <w:szCs w:val="22"/>
        </w:rPr>
        <w:t xml:space="preserve">The products offered shall be new and unused. </w:t>
      </w:r>
    </w:p>
    <w:p w14:paraId="2D3610C4" w14:textId="77777777" w:rsidR="001F15DE" w:rsidRPr="006E18D1" w:rsidRDefault="001F15DE" w:rsidP="00144768">
      <w:pPr>
        <w:pStyle w:val="ListParagraph"/>
        <w:numPr>
          <w:ilvl w:val="0"/>
          <w:numId w:val="18"/>
        </w:numPr>
        <w:ind w:left="357" w:right="232" w:hanging="357"/>
        <w:contextualSpacing w:val="0"/>
        <w:jc w:val="both"/>
        <w:rPr>
          <w:b/>
          <w:sz w:val="22"/>
          <w:szCs w:val="22"/>
        </w:rPr>
      </w:pPr>
      <w:r w:rsidRPr="006E18D1">
        <w:rPr>
          <w:b/>
          <w:sz w:val="22"/>
          <w:szCs w:val="22"/>
        </w:rPr>
        <w:t>The prices quoted must be free of VAT and other taxes.</w:t>
      </w:r>
    </w:p>
    <w:p w14:paraId="0E2DFE68" w14:textId="77777777" w:rsidR="001F15DE" w:rsidRPr="006E18D1" w:rsidRDefault="001F15DE" w:rsidP="00144768">
      <w:pPr>
        <w:jc w:val="both"/>
        <w:rPr>
          <w:rFonts w:ascii="Times New Roman" w:hAnsi="Times New Roman"/>
          <w:sz w:val="22"/>
          <w:szCs w:val="22"/>
          <w:lang w:val="en-GB"/>
        </w:rPr>
      </w:pPr>
      <w:r w:rsidRPr="006E18D1">
        <w:rPr>
          <w:rFonts w:ascii="Times New Roman" w:hAnsi="Times New Roman"/>
          <w:b/>
          <w:sz w:val="22"/>
          <w:szCs w:val="22"/>
          <w:u w:val="single"/>
        </w:rPr>
        <w:t>Delivery timeline</w:t>
      </w:r>
      <w:r w:rsidRPr="006E18D1">
        <w:rPr>
          <w:rFonts w:ascii="Times New Roman" w:hAnsi="Times New Roman"/>
          <w:b/>
          <w:sz w:val="22"/>
          <w:szCs w:val="22"/>
        </w:rPr>
        <w:t xml:space="preserve">: </w:t>
      </w:r>
      <w:r w:rsidRPr="006E18D1">
        <w:rPr>
          <w:rFonts w:ascii="Times New Roman" w:hAnsi="Times New Roman"/>
          <w:b/>
          <w:sz w:val="22"/>
          <w:szCs w:val="22"/>
          <w:lang w:val="en-GB"/>
        </w:rPr>
        <w:t xml:space="preserve">No later than </w:t>
      </w:r>
      <w:r w:rsidRPr="006E18D1">
        <w:rPr>
          <w:rFonts w:ascii="Times New Roman" w:hAnsi="Times New Roman"/>
          <w:b/>
          <w:sz w:val="22"/>
          <w:szCs w:val="22"/>
        </w:rPr>
        <w:t>45 calendar days from receipt by the Contractor of an Order Form issued by the Contracting Authority</w:t>
      </w:r>
      <w:r w:rsidRPr="006E18D1">
        <w:rPr>
          <w:rFonts w:ascii="Times New Roman" w:hAnsi="Times New Roman"/>
          <w:b/>
          <w:sz w:val="22"/>
          <w:szCs w:val="22"/>
          <w:lang w:val="en-GB"/>
        </w:rPr>
        <w:t>.</w:t>
      </w:r>
      <w:r w:rsidRPr="006E18D1">
        <w:rPr>
          <w:rFonts w:ascii="Times New Roman" w:hAnsi="Times New Roman"/>
          <w:sz w:val="22"/>
          <w:szCs w:val="22"/>
          <w:lang w:val="en-GB"/>
        </w:rPr>
        <w:t xml:space="preserve">  </w:t>
      </w:r>
    </w:p>
    <w:p w14:paraId="15858F09" w14:textId="77777777" w:rsidR="001F15DE" w:rsidRPr="006E18D1" w:rsidRDefault="001F15DE" w:rsidP="00144768">
      <w:pPr>
        <w:spacing w:before="240"/>
        <w:ind w:right="-28"/>
        <w:jc w:val="both"/>
        <w:rPr>
          <w:rFonts w:ascii="Times New Roman" w:hAnsi="Times New Roman"/>
          <w:b/>
          <w:sz w:val="22"/>
          <w:szCs w:val="22"/>
        </w:rPr>
      </w:pPr>
      <w:r w:rsidRPr="006E18D1">
        <w:rPr>
          <w:rFonts w:ascii="Times New Roman" w:hAnsi="Times New Roman"/>
          <w:b/>
          <w:sz w:val="22"/>
          <w:szCs w:val="22"/>
          <w:u w:val="single"/>
        </w:rPr>
        <w:t>Place of delivery (DDP)</w:t>
      </w:r>
      <w:r w:rsidRPr="006E18D1">
        <w:rPr>
          <w:rStyle w:val="FootnoteReference"/>
          <w:rFonts w:ascii="Times New Roman" w:hAnsi="Times New Roman"/>
          <w:sz w:val="22"/>
          <w:szCs w:val="22"/>
          <w:lang w:val="en-GB"/>
        </w:rPr>
        <w:footnoteReference w:id="1"/>
      </w:r>
      <w:r w:rsidRPr="006E18D1">
        <w:rPr>
          <w:rFonts w:ascii="Times New Roman" w:hAnsi="Times New Roman"/>
          <w:b/>
          <w:sz w:val="22"/>
          <w:szCs w:val="22"/>
        </w:rPr>
        <w:t xml:space="preserve">: Products listed in the above table </w:t>
      </w:r>
      <w:r w:rsidRPr="006E18D1">
        <w:rPr>
          <w:rFonts w:ascii="Times New Roman" w:hAnsi="Times New Roman"/>
          <w:b/>
          <w:spacing w:val="-4"/>
          <w:sz w:val="22"/>
          <w:szCs w:val="22"/>
        </w:rPr>
        <w:t>must be delivered at one of the following</w:t>
      </w:r>
      <w:r w:rsidR="00856EC4" w:rsidRPr="006E18D1">
        <w:rPr>
          <w:rFonts w:ascii="Times New Roman" w:hAnsi="Times New Roman"/>
          <w:b/>
          <w:spacing w:val="-4"/>
          <w:sz w:val="22"/>
          <w:szCs w:val="22"/>
        </w:rPr>
        <w:t xml:space="preserve"> location</w:t>
      </w:r>
      <w:r w:rsidRPr="006E18D1">
        <w:rPr>
          <w:rFonts w:ascii="Times New Roman" w:hAnsi="Times New Roman"/>
          <w:b/>
          <w:spacing w:val="-4"/>
          <w:sz w:val="22"/>
          <w:szCs w:val="22"/>
        </w:rPr>
        <w:t xml:space="preserve"> as determined by the Contracting Authority in its sole discretion: Kosovo Specialist Chambers – Raamweg 47 – 2596 HN The Hague (NL).</w:t>
      </w:r>
    </w:p>
    <w:p w14:paraId="3FCD0909" w14:textId="77777777" w:rsidR="001F15DE" w:rsidRPr="006E18D1" w:rsidRDefault="001F15DE" w:rsidP="00144768">
      <w:pPr>
        <w:spacing w:before="240"/>
        <w:ind w:right="-28"/>
        <w:jc w:val="both"/>
        <w:rPr>
          <w:rFonts w:ascii="Times New Roman" w:hAnsi="Times New Roman"/>
          <w:b/>
          <w:sz w:val="22"/>
          <w:szCs w:val="22"/>
        </w:rPr>
      </w:pPr>
      <w:r w:rsidRPr="006E18D1">
        <w:rPr>
          <w:rFonts w:ascii="Times New Roman" w:hAnsi="Times New Roman"/>
          <w:b/>
          <w:sz w:val="22"/>
          <w:szCs w:val="22"/>
          <w:u w:val="single"/>
        </w:rPr>
        <w:t>Warranty coverage for all products listed in the above table</w:t>
      </w:r>
      <w:r w:rsidRPr="006E18D1">
        <w:rPr>
          <w:rFonts w:ascii="Times New Roman" w:hAnsi="Times New Roman"/>
          <w:b/>
          <w:sz w:val="22"/>
          <w:szCs w:val="22"/>
        </w:rPr>
        <w:t>: Standard manufacturer's warranty (commencing from the date of their provisional acceptance by the KSC).</w:t>
      </w:r>
    </w:p>
    <w:p w14:paraId="37E08406" w14:textId="77777777" w:rsidR="001F15DE" w:rsidRPr="006E18D1" w:rsidRDefault="001F15DE" w:rsidP="00144768">
      <w:pPr>
        <w:spacing w:before="240"/>
        <w:ind w:right="-28"/>
        <w:jc w:val="both"/>
        <w:rPr>
          <w:rFonts w:ascii="Times New Roman" w:hAnsi="Times New Roman"/>
          <w:b/>
          <w:sz w:val="22"/>
          <w:szCs w:val="22"/>
          <w:lang w:val="en-GB"/>
        </w:rPr>
      </w:pPr>
      <w:r w:rsidRPr="006E18D1">
        <w:rPr>
          <w:rFonts w:ascii="Times New Roman" w:hAnsi="Times New Roman"/>
          <w:b/>
          <w:sz w:val="22"/>
          <w:szCs w:val="22"/>
          <w:u w:val="single"/>
          <w:lang w:val="en-GB"/>
        </w:rPr>
        <w:t>The Contractor undertakes to provide the following services at no cost to the KSC</w:t>
      </w:r>
      <w:r w:rsidRPr="006E18D1">
        <w:rPr>
          <w:rFonts w:ascii="Times New Roman" w:hAnsi="Times New Roman"/>
          <w:b/>
          <w:sz w:val="22"/>
          <w:szCs w:val="22"/>
          <w:lang w:val="en-GB"/>
        </w:rPr>
        <w:t>:</w:t>
      </w:r>
    </w:p>
    <w:p w14:paraId="3B35A748" w14:textId="77777777" w:rsidR="001F15DE" w:rsidRPr="006E18D1" w:rsidRDefault="001F15DE" w:rsidP="00144768">
      <w:pPr>
        <w:pStyle w:val="ListParagraph"/>
        <w:numPr>
          <w:ilvl w:val="0"/>
          <w:numId w:val="19"/>
        </w:numPr>
        <w:spacing w:after="120" w:line="276" w:lineRule="auto"/>
        <w:contextualSpacing w:val="0"/>
        <w:jc w:val="both"/>
        <w:rPr>
          <w:b/>
          <w:sz w:val="22"/>
          <w:szCs w:val="22"/>
        </w:rPr>
      </w:pPr>
      <w:r w:rsidRPr="006E18D1">
        <w:rPr>
          <w:b/>
          <w:sz w:val="22"/>
          <w:szCs w:val="22"/>
        </w:rPr>
        <w:t xml:space="preserve">Holding by KSC of uniform items in different sizes to facilitate fitting-out of officers as quickly as possible after their arrival at KSC. </w:t>
      </w:r>
    </w:p>
    <w:p w14:paraId="145F4B7A" w14:textId="77777777" w:rsidR="001F15DE" w:rsidRPr="006E18D1" w:rsidRDefault="001F15DE" w:rsidP="00144768">
      <w:pPr>
        <w:pStyle w:val="ListParagraph"/>
        <w:numPr>
          <w:ilvl w:val="0"/>
          <w:numId w:val="19"/>
        </w:numPr>
        <w:spacing w:after="120" w:line="276" w:lineRule="auto"/>
        <w:contextualSpacing w:val="0"/>
        <w:jc w:val="both"/>
        <w:rPr>
          <w:b/>
          <w:sz w:val="22"/>
          <w:szCs w:val="22"/>
        </w:rPr>
      </w:pPr>
      <w:r w:rsidRPr="006E18D1">
        <w:rPr>
          <w:b/>
          <w:sz w:val="22"/>
          <w:szCs w:val="22"/>
        </w:rPr>
        <w:lastRenderedPageBreak/>
        <w:t>Delivery of named uniform packages to individual officers at the KSC premises.</w:t>
      </w:r>
    </w:p>
    <w:p w14:paraId="26DF4464" w14:textId="77777777" w:rsidR="00A35BF1" w:rsidRPr="00F05CAF" w:rsidRDefault="001F15DE" w:rsidP="00744B5C">
      <w:pPr>
        <w:pStyle w:val="ListParagraph"/>
        <w:numPr>
          <w:ilvl w:val="0"/>
          <w:numId w:val="19"/>
        </w:numPr>
        <w:spacing w:after="120" w:line="276" w:lineRule="auto"/>
        <w:contextualSpacing w:val="0"/>
        <w:jc w:val="both"/>
        <w:rPr>
          <w:b/>
          <w:sz w:val="22"/>
          <w:szCs w:val="22"/>
        </w:rPr>
      </w:pPr>
      <w:r w:rsidRPr="00A35BF1">
        <w:rPr>
          <w:b/>
          <w:sz w:val="22"/>
          <w:szCs w:val="22"/>
        </w:rPr>
        <w:t xml:space="preserve">Tailoring of </w:t>
      </w:r>
      <w:r w:rsidR="00A35BF1" w:rsidRPr="00A35BF1">
        <w:rPr>
          <w:b/>
          <w:sz w:val="22"/>
          <w:szCs w:val="22"/>
        </w:rPr>
        <w:t xml:space="preserve">all items at the time of issue. </w:t>
      </w:r>
      <w:r w:rsidR="00A35BF1" w:rsidRPr="00F05CAF">
        <w:rPr>
          <w:b/>
          <w:sz w:val="22"/>
          <w:szCs w:val="22"/>
        </w:rPr>
        <w:t>*</w:t>
      </w:r>
      <w:r w:rsidR="00A35BF1" w:rsidRPr="00F05CAF">
        <w:rPr>
          <w:b/>
          <w:sz w:val="22"/>
          <w:szCs w:val="22"/>
          <w:lang w:val="en-US"/>
        </w:rPr>
        <w:t xml:space="preserve">The Contractor has to come to KSC for </w:t>
      </w:r>
      <w:r w:rsidR="00A35BF1" w:rsidRPr="00F05CAF">
        <w:rPr>
          <w:b/>
          <w:sz w:val="22"/>
          <w:szCs w:val="22"/>
        </w:rPr>
        <w:t>measuring/tailoring/</w:t>
      </w:r>
      <w:r w:rsidR="00F05CAF">
        <w:rPr>
          <w:b/>
          <w:sz w:val="22"/>
          <w:szCs w:val="22"/>
        </w:rPr>
        <w:t>repairs/</w:t>
      </w:r>
      <w:r w:rsidR="00A35BF1" w:rsidRPr="00F05CAF">
        <w:rPr>
          <w:b/>
          <w:sz w:val="22"/>
          <w:szCs w:val="22"/>
        </w:rPr>
        <w:t>collection.</w:t>
      </w:r>
    </w:p>
    <w:p w14:paraId="5E4F653A" w14:textId="77777777" w:rsidR="001F15DE" w:rsidRPr="006E18D1" w:rsidRDefault="001F15DE" w:rsidP="00144768">
      <w:pPr>
        <w:numPr>
          <w:ilvl w:val="0"/>
          <w:numId w:val="19"/>
        </w:numPr>
        <w:suppressAutoHyphens/>
        <w:spacing w:before="0"/>
        <w:ind w:right="-31"/>
        <w:jc w:val="both"/>
        <w:rPr>
          <w:rFonts w:ascii="Times New Roman" w:hAnsi="Times New Roman"/>
          <w:b/>
          <w:sz w:val="22"/>
          <w:szCs w:val="22"/>
          <w:lang w:val="en-GB"/>
        </w:rPr>
      </w:pPr>
      <w:r w:rsidRPr="006E18D1">
        <w:rPr>
          <w:rFonts w:ascii="Times New Roman" w:hAnsi="Times New Roman"/>
          <w:b/>
          <w:sz w:val="22"/>
          <w:szCs w:val="22"/>
          <w:lang w:val="en-GB"/>
        </w:rPr>
        <w:t>Holding of sufficient stock at their premises to allow fitting of a newly arrived officer</w:t>
      </w:r>
      <w:r w:rsidR="00F05CAF">
        <w:rPr>
          <w:rFonts w:ascii="Times New Roman" w:hAnsi="Times New Roman"/>
          <w:b/>
          <w:sz w:val="22"/>
          <w:szCs w:val="22"/>
          <w:lang w:val="en-GB"/>
        </w:rPr>
        <w:t>s</w:t>
      </w:r>
      <w:r w:rsidRPr="006E18D1">
        <w:rPr>
          <w:rFonts w:ascii="Times New Roman" w:hAnsi="Times New Roman"/>
          <w:b/>
          <w:sz w:val="22"/>
          <w:szCs w:val="22"/>
          <w:lang w:val="en-GB"/>
        </w:rPr>
        <w:t xml:space="preserve"> in a Duty Uniform within 3 working days of the individual</w:t>
      </w:r>
      <w:r w:rsidR="00F05CAF">
        <w:rPr>
          <w:rFonts w:ascii="Times New Roman" w:hAnsi="Times New Roman"/>
          <w:b/>
          <w:sz w:val="22"/>
          <w:szCs w:val="22"/>
          <w:lang w:val="en-GB"/>
        </w:rPr>
        <w:t>s</w:t>
      </w:r>
      <w:r w:rsidRPr="006E18D1">
        <w:rPr>
          <w:rFonts w:ascii="Times New Roman" w:hAnsi="Times New Roman"/>
          <w:b/>
          <w:sz w:val="22"/>
          <w:szCs w:val="22"/>
          <w:lang w:val="en-GB"/>
        </w:rPr>
        <w:t xml:space="preserve"> arriving at KSC for measuring. </w:t>
      </w:r>
    </w:p>
    <w:p w14:paraId="26EB450D" w14:textId="77777777" w:rsidR="001F15DE" w:rsidRPr="006E18D1" w:rsidRDefault="001F15DE" w:rsidP="00144768">
      <w:pPr>
        <w:ind w:right="-31"/>
        <w:jc w:val="both"/>
        <w:rPr>
          <w:rFonts w:ascii="Times New Roman" w:hAnsi="Times New Roman"/>
          <w:b/>
          <w:sz w:val="22"/>
          <w:szCs w:val="22"/>
          <w:lang w:val="en-GB"/>
        </w:rPr>
      </w:pPr>
    </w:p>
    <w:p w14:paraId="2AC4DB8A" w14:textId="77777777" w:rsidR="00104DB7" w:rsidRPr="006E18D1" w:rsidRDefault="00104DB7" w:rsidP="00144768">
      <w:pPr>
        <w:rPr>
          <w:rFonts w:ascii="Times New Roman" w:hAnsi="Times New Roman"/>
          <w:sz w:val="22"/>
          <w:szCs w:val="22"/>
          <w:lang w:val="en-GB"/>
        </w:rPr>
      </w:pPr>
    </w:p>
    <w:sectPr w:rsidR="00104DB7" w:rsidRPr="006E18D1" w:rsidSect="00120BE5">
      <w:footerReference w:type="default" r:id="rId19"/>
      <w:footerReference w:type="first" r:id="rId20"/>
      <w:pgSz w:w="16838" w:h="11906" w:orient="landscape" w:code="9"/>
      <w:pgMar w:top="851" w:right="1134" w:bottom="1418" w:left="1134" w:header="720" w:footer="720"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A70B0D" w16cid:durableId="25D4731A"/>
  <w16cid:commentId w16cid:paraId="488643BC" w16cid:durableId="25D473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A753C" w14:textId="77777777" w:rsidR="00A4390A" w:rsidRDefault="00A4390A">
      <w:r>
        <w:separator/>
      </w:r>
    </w:p>
  </w:endnote>
  <w:endnote w:type="continuationSeparator" w:id="0">
    <w:p w14:paraId="0E99B1C0" w14:textId="77777777" w:rsidR="00A4390A" w:rsidRDefault="00A43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DC9E4" w14:textId="7A340C64" w:rsidR="00702D85" w:rsidRPr="00C4214C" w:rsidRDefault="004943CC" w:rsidP="00B25580">
    <w:pPr>
      <w:pStyle w:val="Footer"/>
      <w:tabs>
        <w:tab w:val="clear" w:pos="4320"/>
        <w:tab w:val="clear" w:pos="8640"/>
        <w:tab w:val="right" w:pos="14317"/>
      </w:tabs>
      <w:spacing w:before="0" w:after="0"/>
      <w:rPr>
        <w:rFonts w:ascii="Times New Roman" w:hAnsi="Times New Roman"/>
        <w:sz w:val="18"/>
        <w:szCs w:val="18"/>
        <w:lang w:val="en-GB"/>
      </w:rPr>
    </w:pPr>
    <w:r>
      <w:rPr>
        <w:rFonts w:ascii="Times New Roman" w:hAnsi="Times New Roman"/>
        <w:b/>
        <w:sz w:val="18"/>
        <w:lang w:val="en-GB"/>
      </w:rPr>
      <w:t>December 2021</w:t>
    </w:r>
    <w:r w:rsidR="005C4176" w:rsidRPr="00C4214C">
      <w:rPr>
        <w:rFonts w:ascii="Times New Roman" w:hAnsi="Times New Roman"/>
        <w:sz w:val="18"/>
        <w:szCs w:val="18"/>
        <w:lang w:val="en-GB"/>
      </w:rPr>
      <w:tab/>
    </w:r>
    <w:r w:rsidR="00B25580" w:rsidRPr="00C4214C">
      <w:rPr>
        <w:rFonts w:ascii="Times New Roman" w:hAnsi="Times New Roman"/>
        <w:sz w:val="18"/>
        <w:szCs w:val="18"/>
        <w:lang w:val="en-GB"/>
      </w:rPr>
      <w:t xml:space="preserve">Page </w:t>
    </w:r>
    <w:r w:rsidR="00B25580"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PAGE </w:instrText>
    </w:r>
    <w:r w:rsidR="00B25580" w:rsidRPr="00C4214C">
      <w:rPr>
        <w:rFonts w:ascii="Times New Roman" w:hAnsi="Times New Roman"/>
        <w:sz w:val="18"/>
        <w:szCs w:val="18"/>
      </w:rPr>
      <w:fldChar w:fldCharType="separate"/>
    </w:r>
    <w:r w:rsidR="008062E6">
      <w:rPr>
        <w:rFonts w:ascii="Times New Roman" w:hAnsi="Times New Roman"/>
        <w:noProof/>
        <w:sz w:val="18"/>
        <w:szCs w:val="18"/>
        <w:lang w:val="en-GB"/>
      </w:rPr>
      <w:t>16</w:t>
    </w:r>
    <w:r w:rsidR="00B25580" w:rsidRPr="00C4214C">
      <w:rPr>
        <w:rFonts w:ascii="Times New Roman" w:hAnsi="Times New Roman"/>
        <w:sz w:val="18"/>
        <w:szCs w:val="18"/>
      </w:rPr>
      <w:fldChar w:fldCharType="end"/>
    </w:r>
    <w:r w:rsidR="00B25580" w:rsidRPr="00C4214C">
      <w:rPr>
        <w:rFonts w:ascii="Times New Roman" w:hAnsi="Times New Roman"/>
        <w:sz w:val="18"/>
        <w:szCs w:val="18"/>
        <w:lang w:val="en-GB"/>
      </w:rPr>
      <w:t xml:space="preserve"> of </w:t>
    </w:r>
    <w:r w:rsidR="00B25580"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NUMPAGES </w:instrText>
    </w:r>
    <w:r w:rsidR="00B25580" w:rsidRPr="00C4214C">
      <w:rPr>
        <w:rFonts w:ascii="Times New Roman" w:hAnsi="Times New Roman"/>
        <w:sz w:val="18"/>
        <w:szCs w:val="18"/>
      </w:rPr>
      <w:fldChar w:fldCharType="separate"/>
    </w:r>
    <w:r w:rsidR="008062E6">
      <w:rPr>
        <w:rFonts w:ascii="Times New Roman" w:hAnsi="Times New Roman"/>
        <w:noProof/>
        <w:sz w:val="18"/>
        <w:szCs w:val="18"/>
        <w:lang w:val="en-GB"/>
      </w:rPr>
      <w:t>18</w:t>
    </w:r>
    <w:r w:rsidR="00B25580" w:rsidRPr="00C4214C">
      <w:rPr>
        <w:rFonts w:ascii="Times New Roman" w:hAnsi="Times New Roman"/>
        <w:sz w:val="18"/>
        <w:szCs w:val="18"/>
      </w:rPr>
      <w:fldChar w:fldCharType="end"/>
    </w:r>
  </w:p>
  <w:p w14:paraId="6F06EE9E" w14:textId="77777777" w:rsidR="00B25580" w:rsidRPr="00C4214C" w:rsidRDefault="008B5A9D" w:rsidP="00B25580">
    <w:pPr>
      <w:pStyle w:val="Footer"/>
      <w:tabs>
        <w:tab w:val="clear" w:pos="4320"/>
        <w:tab w:val="clear" w:pos="8640"/>
        <w:tab w:val="right" w:pos="14317"/>
      </w:tabs>
      <w:spacing w:before="0" w:after="0"/>
      <w:rPr>
        <w:rFonts w:ascii="Times New Roman" w:hAnsi="Times New Roman"/>
        <w:sz w:val="18"/>
        <w:szCs w:val="18"/>
        <w:lang w:val="en-GB"/>
      </w:rPr>
    </w:pPr>
    <w:r w:rsidRPr="00E656F6">
      <w:rPr>
        <w:rFonts w:ascii="Times New Roman" w:hAnsi="Times New Roman"/>
        <w:sz w:val="18"/>
        <w:szCs w:val="18"/>
      </w:rPr>
      <w:fldChar w:fldCharType="begin"/>
    </w:r>
    <w:r w:rsidRPr="00C4214C">
      <w:rPr>
        <w:rFonts w:ascii="Times New Roman" w:hAnsi="Times New Roman"/>
        <w:sz w:val="18"/>
        <w:szCs w:val="18"/>
        <w:lang w:val="en-GB"/>
      </w:rPr>
      <w:instrText xml:space="preserve"> FILENAME </w:instrText>
    </w:r>
    <w:r w:rsidRPr="00E656F6">
      <w:rPr>
        <w:rFonts w:ascii="Times New Roman" w:hAnsi="Times New Roman"/>
        <w:sz w:val="18"/>
        <w:szCs w:val="18"/>
      </w:rPr>
      <w:fldChar w:fldCharType="separate"/>
    </w:r>
    <w:r w:rsidR="00C4214C">
      <w:rPr>
        <w:rFonts w:ascii="Times New Roman" w:hAnsi="Times New Roman"/>
        <w:noProof/>
        <w:sz w:val="18"/>
        <w:szCs w:val="18"/>
        <w:lang w:val="en-GB"/>
      </w:rPr>
      <w:t>c4f_annexiitechspeciiitechoffer_en.doc</w:t>
    </w:r>
    <w:r w:rsidRPr="00E656F6">
      <w:rPr>
        <w:rFonts w:ascii="Times New Roman" w:hAnsi="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810AE" w14:textId="53327519" w:rsidR="00B25580" w:rsidRPr="00C4214C" w:rsidRDefault="004943CC" w:rsidP="00684176">
    <w:pPr>
      <w:pStyle w:val="Footer"/>
      <w:tabs>
        <w:tab w:val="clear" w:pos="4320"/>
        <w:tab w:val="clear" w:pos="8640"/>
        <w:tab w:val="right" w:pos="14317"/>
      </w:tabs>
      <w:spacing w:before="0" w:after="0"/>
      <w:jc w:val="both"/>
      <w:rPr>
        <w:rFonts w:ascii="Times New Roman" w:hAnsi="Times New Roman"/>
        <w:sz w:val="18"/>
        <w:szCs w:val="18"/>
        <w:lang w:val="en-GB"/>
      </w:rPr>
    </w:pPr>
    <w:r>
      <w:rPr>
        <w:rFonts w:ascii="Times New Roman" w:hAnsi="Times New Roman"/>
        <w:b/>
        <w:sz w:val="18"/>
        <w:lang w:val="en-GB"/>
      </w:rPr>
      <w:t>December 2021</w:t>
    </w:r>
    <w:r w:rsidR="00B25580" w:rsidRPr="009F1BCE">
      <w:rPr>
        <w:rFonts w:ascii="Times New Roman" w:hAnsi="Times New Roman"/>
        <w:sz w:val="18"/>
        <w:szCs w:val="18"/>
        <w:lang w:val="en-GB"/>
      </w:rPr>
      <w:tab/>
      <w:t xml:space="preserve">Page </w:t>
    </w:r>
    <w:r w:rsidR="00B25580"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PAGE </w:instrText>
    </w:r>
    <w:r w:rsidR="00B25580" w:rsidRPr="00C4214C">
      <w:rPr>
        <w:rFonts w:ascii="Times New Roman" w:hAnsi="Times New Roman"/>
        <w:sz w:val="18"/>
        <w:szCs w:val="18"/>
      </w:rPr>
      <w:fldChar w:fldCharType="separate"/>
    </w:r>
    <w:r w:rsidR="008062E6">
      <w:rPr>
        <w:rFonts w:ascii="Times New Roman" w:hAnsi="Times New Roman"/>
        <w:noProof/>
        <w:sz w:val="18"/>
        <w:szCs w:val="18"/>
        <w:lang w:val="en-GB"/>
      </w:rPr>
      <w:t>1</w:t>
    </w:r>
    <w:r w:rsidR="00B25580" w:rsidRPr="00C4214C">
      <w:rPr>
        <w:rFonts w:ascii="Times New Roman" w:hAnsi="Times New Roman"/>
        <w:sz w:val="18"/>
        <w:szCs w:val="18"/>
      </w:rPr>
      <w:fldChar w:fldCharType="end"/>
    </w:r>
    <w:r w:rsidR="00B25580" w:rsidRPr="00C4214C">
      <w:rPr>
        <w:rFonts w:ascii="Times New Roman" w:hAnsi="Times New Roman"/>
        <w:sz w:val="18"/>
        <w:szCs w:val="18"/>
        <w:lang w:val="en-GB"/>
      </w:rPr>
      <w:t xml:space="preserve"> of </w:t>
    </w:r>
    <w:r w:rsidR="00B25580" w:rsidRPr="00C4214C">
      <w:rPr>
        <w:rFonts w:ascii="Times New Roman" w:hAnsi="Times New Roman"/>
        <w:sz w:val="18"/>
        <w:szCs w:val="18"/>
      </w:rPr>
      <w:fldChar w:fldCharType="begin"/>
    </w:r>
    <w:r w:rsidR="00B25580" w:rsidRPr="00C4214C">
      <w:rPr>
        <w:rFonts w:ascii="Times New Roman" w:hAnsi="Times New Roman"/>
        <w:sz w:val="18"/>
        <w:szCs w:val="18"/>
        <w:lang w:val="en-GB"/>
      </w:rPr>
      <w:instrText xml:space="preserve"> NUMPAGES </w:instrText>
    </w:r>
    <w:r w:rsidR="00B25580" w:rsidRPr="00C4214C">
      <w:rPr>
        <w:rFonts w:ascii="Times New Roman" w:hAnsi="Times New Roman"/>
        <w:sz w:val="18"/>
        <w:szCs w:val="18"/>
      </w:rPr>
      <w:fldChar w:fldCharType="separate"/>
    </w:r>
    <w:r w:rsidR="008062E6">
      <w:rPr>
        <w:rFonts w:ascii="Times New Roman" w:hAnsi="Times New Roman"/>
        <w:noProof/>
        <w:sz w:val="18"/>
        <w:szCs w:val="18"/>
        <w:lang w:val="en-GB"/>
      </w:rPr>
      <w:t>18</w:t>
    </w:r>
    <w:r w:rsidR="00B25580" w:rsidRPr="00C4214C">
      <w:rPr>
        <w:rFonts w:ascii="Times New Roman" w:hAnsi="Times New Roman"/>
        <w:sz w:val="18"/>
        <w:szCs w:val="18"/>
      </w:rPr>
      <w:fldChar w:fldCharType="end"/>
    </w:r>
  </w:p>
  <w:p w14:paraId="5634CAB0" w14:textId="77777777" w:rsidR="0030381F" w:rsidRPr="009F1BCE" w:rsidRDefault="008B5A9D" w:rsidP="00B25580">
    <w:pPr>
      <w:pStyle w:val="Footer"/>
      <w:tabs>
        <w:tab w:val="clear" w:pos="4320"/>
        <w:tab w:val="clear" w:pos="8640"/>
        <w:tab w:val="right" w:pos="14317"/>
      </w:tabs>
      <w:spacing w:before="0" w:after="0"/>
      <w:rPr>
        <w:rFonts w:ascii="Times New Roman" w:hAnsi="Times New Roman"/>
        <w:sz w:val="18"/>
        <w:szCs w:val="18"/>
        <w:lang w:val="en-GB"/>
      </w:rPr>
    </w:pPr>
    <w:r w:rsidRPr="00E656F6">
      <w:rPr>
        <w:rFonts w:ascii="Times New Roman" w:hAnsi="Times New Roman"/>
        <w:sz w:val="18"/>
        <w:szCs w:val="18"/>
      </w:rPr>
      <w:fldChar w:fldCharType="begin"/>
    </w:r>
    <w:r w:rsidRPr="009F1BCE">
      <w:rPr>
        <w:rFonts w:ascii="Times New Roman" w:hAnsi="Times New Roman"/>
        <w:sz w:val="18"/>
        <w:szCs w:val="18"/>
        <w:lang w:val="en-GB"/>
      </w:rPr>
      <w:instrText xml:space="preserve"> FILENAME </w:instrText>
    </w:r>
    <w:r w:rsidRPr="00E656F6">
      <w:rPr>
        <w:rFonts w:ascii="Times New Roman" w:hAnsi="Times New Roman"/>
        <w:sz w:val="18"/>
        <w:szCs w:val="18"/>
      </w:rPr>
      <w:fldChar w:fldCharType="separate"/>
    </w:r>
    <w:r w:rsidR="008F198A">
      <w:rPr>
        <w:rFonts w:ascii="Times New Roman" w:hAnsi="Times New Roman"/>
        <w:noProof/>
        <w:sz w:val="18"/>
        <w:szCs w:val="18"/>
        <w:lang w:val="en-GB"/>
      </w:rPr>
      <w:t>c4f_annexiitechspeciiitechoffer_en.doc</w:t>
    </w:r>
    <w:r w:rsidRPr="00E656F6">
      <w:rP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2BBDD" w14:textId="77777777" w:rsidR="00A4390A" w:rsidRDefault="00A4390A">
      <w:r>
        <w:separator/>
      </w:r>
    </w:p>
  </w:footnote>
  <w:footnote w:type="continuationSeparator" w:id="0">
    <w:p w14:paraId="002E8E82" w14:textId="77777777" w:rsidR="00A4390A" w:rsidRDefault="00A4390A">
      <w:r>
        <w:continuationSeparator/>
      </w:r>
    </w:p>
  </w:footnote>
  <w:footnote w:id="1">
    <w:p w14:paraId="7EDF19C1" w14:textId="2B0919B5" w:rsidR="001F15DE" w:rsidRPr="000657F7" w:rsidRDefault="001F15DE" w:rsidP="001F15DE">
      <w:pPr>
        <w:pStyle w:val="FootnoteText"/>
      </w:pPr>
      <w:r w:rsidRPr="000657F7">
        <w:rPr>
          <w:rStyle w:val="FootnoteReference"/>
        </w:rPr>
        <w:footnoteRef/>
      </w:r>
      <w:r>
        <w:tab/>
        <w:t>DDP</w:t>
      </w:r>
      <w:r w:rsidRPr="00F3623C">
        <w:t xml:space="preserve"> (</w:t>
      </w:r>
      <w:proofErr w:type="spellStart"/>
      <w:r>
        <w:t>Delivered</w:t>
      </w:r>
      <w:proofErr w:type="spellEnd"/>
      <w:r>
        <w:t xml:space="preserve"> </w:t>
      </w:r>
      <w:proofErr w:type="spellStart"/>
      <w:r>
        <w:t>Duty</w:t>
      </w:r>
      <w:proofErr w:type="spellEnd"/>
      <w:r>
        <w:t xml:space="preserve"> </w:t>
      </w:r>
      <w:proofErr w:type="spellStart"/>
      <w:r>
        <w:t>Paid</w:t>
      </w:r>
      <w:proofErr w:type="spellEnd"/>
      <w:r w:rsidRPr="00F3623C">
        <w:t>)</w:t>
      </w:r>
      <w:r w:rsidRPr="00F3623C">
        <w:rPr>
          <w:sz w:val="22"/>
          <w:szCs w:val="22"/>
        </w:rPr>
        <w:t xml:space="preserve"> – </w:t>
      </w:r>
      <w:r w:rsidRPr="00F3623C">
        <w:t>Incoterms 20</w:t>
      </w:r>
      <w:r w:rsidR="004F55EF">
        <w:t>20</w:t>
      </w:r>
      <w:r w:rsidRPr="00F3623C">
        <w:t xml:space="preserve"> International </w:t>
      </w:r>
      <w:proofErr w:type="spellStart"/>
      <w:r w:rsidRPr="00F3623C">
        <w:t>Chamber</w:t>
      </w:r>
      <w:proofErr w:type="spellEnd"/>
      <w:r w:rsidRPr="00F3623C">
        <w:t xml:space="preserve"> of Commerce – </w:t>
      </w:r>
      <w:hyperlink r:id="rId1" w:history="1">
        <w:r w:rsidRPr="00F3623C">
          <w:rPr>
            <w:rStyle w:val="Hyperlink"/>
            <w:spacing w:val="-2"/>
          </w:rPr>
          <w:t>http://www.iccwbo.org/incoterms/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6C8B"/>
    <w:multiLevelType w:val="hybridMultilevel"/>
    <w:tmpl w:val="966AE99A"/>
    <w:lvl w:ilvl="0" w:tplc="0980F8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11E06"/>
    <w:multiLevelType w:val="hybridMultilevel"/>
    <w:tmpl w:val="205003D8"/>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D57369"/>
    <w:multiLevelType w:val="hybridMultilevel"/>
    <w:tmpl w:val="5996431E"/>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C7033D"/>
    <w:multiLevelType w:val="hybridMultilevel"/>
    <w:tmpl w:val="7812B5B2"/>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F13BA7"/>
    <w:multiLevelType w:val="hybridMultilevel"/>
    <w:tmpl w:val="6E401B34"/>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AA577C"/>
    <w:multiLevelType w:val="hybridMultilevel"/>
    <w:tmpl w:val="0D802F44"/>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D54FE6"/>
    <w:multiLevelType w:val="hybridMultilevel"/>
    <w:tmpl w:val="BBAAE1BC"/>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823ECE"/>
    <w:multiLevelType w:val="hybridMultilevel"/>
    <w:tmpl w:val="690210EC"/>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160265"/>
    <w:multiLevelType w:val="hybridMultilevel"/>
    <w:tmpl w:val="D16CC8CE"/>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1D0B96"/>
    <w:multiLevelType w:val="hybridMultilevel"/>
    <w:tmpl w:val="EC5AEF06"/>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ED2786"/>
    <w:multiLevelType w:val="hybridMultilevel"/>
    <w:tmpl w:val="D7569CD6"/>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720FAB"/>
    <w:multiLevelType w:val="hybridMultilevel"/>
    <w:tmpl w:val="6C0ED44E"/>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6E1003"/>
    <w:multiLevelType w:val="hybridMultilevel"/>
    <w:tmpl w:val="03B0E0AA"/>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795884"/>
    <w:multiLevelType w:val="hybridMultilevel"/>
    <w:tmpl w:val="3202CB28"/>
    <w:lvl w:ilvl="0" w:tplc="488A3416">
      <w:start w:val="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AF6FED"/>
    <w:multiLevelType w:val="hybridMultilevel"/>
    <w:tmpl w:val="5194FA0A"/>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426058"/>
    <w:multiLevelType w:val="hybridMultilevel"/>
    <w:tmpl w:val="91D29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433A59"/>
    <w:multiLevelType w:val="hybridMultilevel"/>
    <w:tmpl w:val="3E8614D8"/>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633A6F"/>
    <w:multiLevelType w:val="hybridMultilevel"/>
    <w:tmpl w:val="47C24040"/>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216D6C"/>
    <w:multiLevelType w:val="multilevel"/>
    <w:tmpl w:val="F4D41070"/>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15:restartNumberingAfterBreak="0">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81A4573"/>
    <w:multiLevelType w:val="hybridMultilevel"/>
    <w:tmpl w:val="FCAAD31E"/>
    <w:lvl w:ilvl="0" w:tplc="488A341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
  </w:num>
  <w:num w:numId="3">
    <w:abstractNumId w:val="6"/>
  </w:num>
  <w:num w:numId="4">
    <w:abstractNumId w:val="7"/>
  </w:num>
  <w:num w:numId="5">
    <w:abstractNumId w:val="18"/>
  </w:num>
  <w:num w:numId="6">
    <w:abstractNumId w:val="14"/>
  </w:num>
  <w:num w:numId="7">
    <w:abstractNumId w:val="15"/>
  </w:num>
  <w:num w:numId="8">
    <w:abstractNumId w:val="10"/>
  </w:num>
  <w:num w:numId="9">
    <w:abstractNumId w:val="2"/>
  </w:num>
  <w:num w:numId="10">
    <w:abstractNumId w:val="5"/>
  </w:num>
  <w:num w:numId="11">
    <w:abstractNumId w:val="21"/>
  </w:num>
  <w:num w:numId="12">
    <w:abstractNumId w:val="13"/>
  </w:num>
  <w:num w:numId="13">
    <w:abstractNumId w:val="3"/>
  </w:num>
  <w:num w:numId="14">
    <w:abstractNumId w:val="11"/>
  </w:num>
  <w:num w:numId="15">
    <w:abstractNumId w:val="17"/>
  </w:num>
  <w:num w:numId="16">
    <w:abstractNumId w:val="9"/>
  </w:num>
  <w:num w:numId="17">
    <w:abstractNumId w:val="4"/>
  </w:num>
  <w:num w:numId="18">
    <w:abstractNumId w:val="8"/>
  </w:num>
  <w:num w:numId="19">
    <w:abstractNumId w:val="12"/>
  </w:num>
  <w:num w:numId="20">
    <w:abstractNumId w:val="16"/>
  </w:num>
  <w:num w:numId="2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GB" w:vendorID="64" w:dllVersion="131078" w:nlCheck="1" w:checkStyle="1"/>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27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3450F"/>
    <w:rsid w:val="000021E1"/>
    <w:rsid w:val="0002399F"/>
    <w:rsid w:val="00024F2C"/>
    <w:rsid w:val="00034B1D"/>
    <w:rsid w:val="0003701B"/>
    <w:rsid w:val="00040CF1"/>
    <w:rsid w:val="00041516"/>
    <w:rsid w:val="000417E2"/>
    <w:rsid w:val="00043159"/>
    <w:rsid w:val="00043277"/>
    <w:rsid w:val="00043AEE"/>
    <w:rsid w:val="00043F62"/>
    <w:rsid w:val="00051DD7"/>
    <w:rsid w:val="00056EAA"/>
    <w:rsid w:val="00063C56"/>
    <w:rsid w:val="00065BB5"/>
    <w:rsid w:val="000714BB"/>
    <w:rsid w:val="000726B9"/>
    <w:rsid w:val="00085736"/>
    <w:rsid w:val="00085CA1"/>
    <w:rsid w:val="00087F35"/>
    <w:rsid w:val="0009286D"/>
    <w:rsid w:val="00096A3D"/>
    <w:rsid w:val="000A7A2C"/>
    <w:rsid w:val="000B1236"/>
    <w:rsid w:val="000B6140"/>
    <w:rsid w:val="000C4AE6"/>
    <w:rsid w:val="000C5D91"/>
    <w:rsid w:val="000D24E3"/>
    <w:rsid w:val="000D2B44"/>
    <w:rsid w:val="000D40DB"/>
    <w:rsid w:val="000E7B75"/>
    <w:rsid w:val="000F1F99"/>
    <w:rsid w:val="000F3878"/>
    <w:rsid w:val="000F56D4"/>
    <w:rsid w:val="000F5F5F"/>
    <w:rsid w:val="00100E01"/>
    <w:rsid w:val="00103348"/>
    <w:rsid w:val="00103913"/>
    <w:rsid w:val="00104DB7"/>
    <w:rsid w:val="00111B28"/>
    <w:rsid w:val="00111DF7"/>
    <w:rsid w:val="00115916"/>
    <w:rsid w:val="00120421"/>
    <w:rsid w:val="00120BE5"/>
    <w:rsid w:val="001302A7"/>
    <w:rsid w:val="001337FD"/>
    <w:rsid w:val="00133DB3"/>
    <w:rsid w:val="00134C30"/>
    <w:rsid w:val="00144768"/>
    <w:rsid w:val="0014659F"/>
    <w:rsid w:val="00150767"/>
    <w:rsid w:val="00153236"/>
    <w:rsid w:val="001536B3"/>
    <w:rsid w:val="00157DEE"/>
    <w:rsid w:val="001766D9"/>
    <w:rsid w:val="00181980"/>
    <w:rsid w:val="00187253"/>
    <w:rsid w:val="001905EC"/>
    <w:rsid w:val="001932AF"/>
    <w:rsid w:val="001937B4"/>
    <w:rsid w:val="001A3CB9"/>
    <w:rsid w:val="001B124A"/>
    <w:rsid w:val="001B5454"/>
    <w:rsid w:val="001D0532"/>
    <w:rsid w:val="001E10C3"/>
    <w:rsid w:val="001E4648"/>
    <w:rsid w:val="001E48A4"/>
    <w:rsid w:val="001F15DE"/>
    <w:rsid w:val="001F4DCB"/>
    <w:rsid w:val="001F5421"/>
    <w:rsid w:val="00207B46"/>
    <w:rsid w:val="00211E0F"/>
    <w:rsid w:val="00216F0D"/>
    <w:rsid w:val="002209F1"/>
    <w:rsid w:val="00220BF7"/>
    <w:rsid w:val="00223BBC"/>
    <w:rsid w:val="00224C44"/>
    <w:rsid w:val="002306F2"/>
    <w:rsid w:val="00235883"/>
    <w:rsid w:val="002426D3"/>
    <w:rsid w:val="002442B7"/>
    <w:rsid w:val="002560BB"/>
    <w:rsid w:val="002561C8"/>
    <w:rsid w:val="00256E16"/>
    <w:rsid w:val="0026512B"/>
    <w:rsid w:val="0026542C"/>
    <w:rsid w:val="0027167D"/>
    <w:rsid w:val="00271700"/>
    <w:rsid w:val="00273C86"/>
    <w:rsid w:val="0028364A"/>
    <w:rsid w:val="00285FED"/>
    <w:rsid w:val="00294190"/>
    <w:rsid w:val="002A0041"/>
    <w:rsid w:val="002B0798"/>
    <w:rsid w:val="002B6401"/>
    <w:rsid w:val="002C29C0"/>
    <w:rsid w:val="002C649A"/>
    <w:rsid w:val="002D2FC0"/>
    <w:rsid w:val="002D6E0D"/>
    <w:rsid w:val="002F1222"/>
    <w:rsid w:val="00301346"/>
    <w:rsid w:val="0030264D"/>
    <w:rsid w:val="003028CD"/>
    <w:rsid w:val="0030325F"/>
    <w:rsid w:val="0030381F"/>
    <w:rsid w:val="003176C9"/>
    <w:rsid w:val="00322263"/>
    <w:rsid w:val="003308C6"/>
    <w:rsid w:val="003409B8"/>
    <w:rsid w:val="00342D7D"/>
    <w:rsid w:val="00347B7E"/>
    <w:rsid w:val="003502E9"/>
    <w:rsid w:val="00350FFE"/>
    <w:rsid w:val="00351351"/>
    <w:rsid w:val="00360344"/>
    <w:rsid w:val="003613D2"/>
    <w:rsid w:val="0036173C"/>
    <w:rsid w:val="00362E9B"/>
    <w:rsid w:val="00371851"/>
    <w:rsid w:val="00371F01"/>
    <w:rsid w:val="003721AD"/>
    <w:rsid w:val="00384BAB"/>
    <w:rsid w:val="00387C56"/>
    <w:rsid w:val="00396F1B"/>
    <w:rsid w:val="003B56E5"/>
    <w:rsid w:val="003D3CAA"/>
    <w:rsid w:val="003D7611"/>
    <w:rsid w:val="003F2FA4"/>
    <w:rsid w:val="003F3B51"/>
    <w:rsid w:val="003F7DB7"/>
    <w:rsid w:val="0040221E"/>
    <w:rsid w:val="004139ED"/>
    <w:rsid w:val="00420666"/>
    <w:rsid w:val="00426276"/>
    <w:rsid w:val="004300D4"/>
    <w:rsid w:val="004311A4"/>
    <w:rsid w:val="004316F0"/>
    <w:rsid w:val="00442292"/>
    <w:rsid w:val="004554CB"/>
    <w:rsid w:val="004775D2"/>
    <w:rsid w:val="00483E26"/>
    <w:rsid w:val="00483EE7"/>
    <w:rsid w:val="004864F5"/>
    <w:rsid w:val="00493547"/>
    <w:rsid w:val="00493E94"/>
    <w:rsid w:val="004943CC"/>
    <w:rsid w:val="00496BB4"/>
    <w:rsid w:val="004A7ED9"/>
    <w:rsid w:val="004C0E03"/>
    <w:rsid w:val="004C2AF5"/>
    <w:rsid w:val="004C35B5"/>
    <w:rsid w:val="004C541B"/>
    <w:rsid w:val="004C73B6"/>
    <w:rsid w:val="004D0216"/>
    <w:rsid w:val="004D2FD8"/>
    <w:rsid w:val="004F13A1"/>
    <w:rsid w:val="004F55EF"/>
    <w:rsid w:val="004F5C57"/>
    <w:rsid w:val="00501FF0"/>
    <w:rsid w:val="00507956"/>
    <w:rsid w:val="005108FD"/>
    <w:rsid w:val="005132FF"/>
    <w:rsid w:val="00523181"/>
    <w:rsid w:val="00524F80"/>
    <w:rsid w:val="00525E85"/>
    <w:rsid w:val="00530360"/>
    <w:rsid w:val="00535826"/>
    <w:rsid w:val="00536B4A"/>
    <w:rsid w:val="00540384"/>
    <w:rsid w:val="00542C5F"/>
    <w:rsid w:val="00543F1F"/>
    <w:rsid w:val="00570913"/>
    <w:rsid w:val="00575CB0"/>
    <w:rsid w:val="00591F23"/>
    <w:rsid w:val="00593550"/>
    <w:rsid w:val="005A7960"/>
    <w:rsid w:val="005B2018"/>
    <w:rsid w:val="005C0EA1"/>
    <w:rsid w:val="005C4176"/>
    <w:rsid w:val="005C6CF3"/>
    <w:rsid w:val="005D2116"/>
    <w:rsid w:val="005D2717"/>
    <w:rsid w:val="005D3833"/>
    <w:rsid w:val="005D571C"/>
    <w:rsid w:val="005E7769"/>
    <w:rsid w:val="005F3C51"/>
    <w:rsid w:val="005F62D0"/>
    <w:rsid w:val="0062040B"/>
    <w:rsid w:val="00621B83"/>
    <w:rsid w:val="00622D13"/>
    <w:rsid w:val="006311FE"/>
    <w:rsid w:val="00633829"/>
    <w:rsid w:val="006408AC"/>
    <w:rsid w:val="006641F1"/>
    <w:rsid w:val="0066519D"/>
    <w:rsid w:val="00670C3D"/>
    <w:rsid w:val="00677500"/>
    <w:rsid w:val="0068247E"/>
    <w:rsid w:val="00684176"/>
    <w:rsid w:val="006843AD"/>
    <w:rsid w:val="006917B2"/>
    <w:rsid w:val="00694D46"/>
    <w:rsid w:val="006B0AB1"/>
    <w:rsid w:val="006B5A0E"/>
    <w:rsid w:val="006C2F05"/>
    <w:rsid w:val="006D5BB2"/>
    <w:rsid w:val="006E18D1"/>
    <w:rsid w:val="006E56FD"/>
    <w:rsid w:val="006E6880"/>
    <w:rsid w:val="006F45A9"/>
    <w:rsid w:val="00702D85"/>
    <w:rsid w:val="00703B68"/>
    <w:rsid w:val="00711C72"/>
    <w:rsid w:val="0073450F"/>
    <w:rsid w:val="00743896"/>
    <w:rsid w:val="0075384B"/>
    <w:rsid w:val="00754E59"/>
    <w:rsid w:val="00771AAB"/>
    <w:rsid w:val="00777E99"/>
    <w:rsid w:val="0078178B"/>
    <w:rsid w:val="00792A1B"/>
    <w:rsid w:val="007B65DB"/>
    <w:rsid w:val="007C0BDD"/>
    <w:rsid w:val="007C1656"/>
    <w:rsid w:val="007C75E0"/>
    <w:rsid w:val="007D02C6"/>
    <w:rsid w:val="007D228F"/>
    <w:rsid w:val="007D5B98"/>
    <w:rsid w:val="007D5F85"/>
    <w:rsid w:val="007D5FA2"/>
    <w:rsid w:val="007E3A78"/>
    <w:rsid w:val="007E3D5F"/>
    <w:rsid w:val="007E53F9"/>
    <w:rsid w:val="007F0C15"/>
    <w:rsid w:val="008062E6"/>
    <w:rsid w:val="00806CE0"/>
    <w:rsid w:val="00811F58"/>
    <w:rsid w:val="00822CBC"/>
    <w:rsid w:val="00832AA5"/>
    <w:rsid w:val="0083480A"/>
    <w:rsid w:val="00853F9D"/>
    <w:rsid w:val="008552E8"/>
    <w:rsid w:val="0085667F"/>
    <w:rsid w:val="00856EC4"/>
    <w:rsid w:val="008617F3"/>
    <w:rsid w:val="008766DD"/>
    <w:rsid w:val="008808CB"/>
    <w:rsid w:val="00882B76"/>
    <w:rsid w:val="008859E6"/>
    <w:rsid w:val="00894727"/>
    <w:rsid w:val="00896221"/>
    <w:rsid w:val="008A000F"/>
    <w:rsid w:val="008A39B7"/>
    <w:rsid w:val="008B5A9D"/>
    <w:rsid w:val="008C6EC4"/>
    <w:rsid w:val="008D4F38"/>
    <w:rsid w:val="008E40E2"/>
    <w:rsid w:val="008F198A"/>
    <w:rsid w:val="00920A51"/>
    <w:rsid w:val="00922542"/>
    <w:rsid w:val="00925B92"/>
    <w:rsid w:val="0093582A"/>
    <w:rsid w:val="0094670B"/>
    <w:rsid w:val="00955876"/>
    <w:rsid w:val="00963620"/>
    <w:rsid w:val="00976745"/>
    <w:rsid w:val="00980A42"/>
    <w:rsid w:val="009856DB"/>
    <w:rsid w:val="009976B3"/>
    <w:rsid w:val="009A3792"/>
    <w:rsid w:val="009A4C29"/>
    <w:rsid w:val="009B0CF1"/>
    <w:rsid w:val="009B2F1F"/>
    <w:rsid w:val="009B422E"/>
    <w:rsid w:val="009B4D6F"/>
    <w:rsid w:val="009C0E86"/>
    <w:rsid w:val="009C359E"/>
    <w:rsid w:val="009D2938"/>
    <w:rsid w:val="009E0600"/>
    <w:rsid w:val="009E6BB7"/>
    <w:rsid w:val="009F1BCE"/>
    <w:rsid w:val="00A039CA"/>
    <w:rsid w:val="00A35BF1"/>
    <w:rsid w:val="00A40401"/>
    <w:rsid w:val="00A4390A"/>
    <w:rsid w:val="00A47856"/>
    <w:rsid w:val="00A512C9"/>
    <w:rsid w:val="00A539E4"/>
    <w:rsid w:val="00A5615A"/>
    <w:rsid w:val="00A5762A"/>
    <w:rsid w:val="00A57B88"/>
    <w:rsid w:val="00A62073"/>
    <w:rsid w:val="00A63E3C"/>
    <w:rsid w:val="00A75650"/>
    <w:rsid w:val="00A7693B"/>
    <w:rsid w:val="00A8700F"/>
    <w:rsid w:val="00A9688C"/>
    <w:rsid w:val="00AA24A4"/>
    <w:rsid w:val="00AA4E3B"/>
    <w:rsid w:val="00AA6F09"/>
    <w:rsid w:val="00AB054D"/>
    <w:rsid w:val="00AB29A9"/>
    <w:rsid w:val="00AB66A5"/>
    <w:rsid w:val="00AC7636"/>
    <w:rsid w:val="00AD1B8E"/>
    <w:rsid w:val="00AD3FB8"/>
    <w:rsid w:val="00AE6600"/>
    <w:rsid w:val="00AE7D13"/>
    <w:rsid w:val="00AF1E41"/>
    <w:rsid w:val="00AF2A30"/>
    <w:rsid w:val="00AF4052"/>
    <w:rsid w:val="00AF578A"/>
    <w:rsid w:val="00B07102"/>
    <w:rsid w:val="00B1165D"/>
    <w:rsid w:val="00B148C1"/>
    <w:rsid w:val="00B25580"/>
    <w:rsid w:val="00B277E4"/>
    <w:rsid w:val="00B3168E"/>
    <w:rsid w:val="00B44DC5"/>
    <w:rsid w:val="00B450B0"/>
    <w:rsid w:val="00B4772C"/>
    <w:rsid w:val="00B6014F"/>
    <w:rsid w:val="00B63280"/>
    <w:rsid w:val="00B67CA8"/>
    <w:rsid w:val="00B70C0E"/>
    <w:rsid w:val="00B71E05"/>
    <w:rsid w:val="00B76954"/>
    <w:rsid w:val="00B80DE8"/>
    <w:rsid w:val="00B8544D"/>
    <w:rsid w:val="00B90C14"/>
    <w:rsid w:val="00B9691D"/>
    <w:rsid w:val="00BB2512"/>
    <w:rsid w:val="00BB56D3"/>
    <w:rsid w:val="00BC492B"/>
    <w:rsid w:val="00BC6222"/>
    <w:rsid w:val="00BD16C2"/>
    <w:rsid w:val="00BD201F"/>
    <w:rsid w:val="00BD3371"/>
    <w:rsid w:val="00BD43E0"/>
    <w:rsid w:val="00BD5576"/>
    <w:rsid w:val="00BE2C76"/>
    <w:rsid w:val="00BE41A9"/>
    <w:rsid w:val="00BE6802"/>
    <w:rsid w:val="00BF7D14"/>
    <w:rsid w:val="00C12AF0"/>
    <w:rsid w:val="00C13C29"/>
    <w:rsid w:val="00C17310"/>
    <w:rsid w:val="00C23B17"/>
    <w:rsid w:val="00C302E1"/>
    <w:rsid w:val="00C3235B"/>
    <w:rsid w:val="00C34E40"/>
    <w:rsid w:val="00C36B04"/>
    <w:rsid w:val="00C4214C"/>
    <w:rsid w:val="00C42256"/>
    <w:rsid w:val="00C55B44"/>
    <w:rsid w:val="00C61312"/>
    <w:rsid w:val="00C720C8"/>
    <w:rsid w:val="00C75CCE"/>
    <w:rsid w:val="00C82E5D"/>
    <w:rsid w:val="00C92434"/>
    <w:rsid w:val="00CA1354"/>
    <w:rsid w:val="00CA6C68"/>
    <w:rsid w:val="00CC7DE2"/>
    <w:rsid w:val="00CD7F25"/>
    <w:rsid w:val="00CE47A0"/>
    <w:rsid w:val="00CF084D"/>
    <w:rsid w:val="00CF6CFA"/>
    <w:rsid w:val="00CF7AAC"/>
    <w:rsid w:val="00D10EF9"/>
    <w:rsid w:val="00D24893"/>
    <w:rsid w:val="00D43612"/>
    <w:rsid w:val="00D43C88"/>
    <w:rsid w:val="00D52CBF"/>
    <w:rsid w:val="00D576CA"/>
    <w:rsid w:val="00D66F04"/>
    <w:rsid w:val="00D7430A"/>
    <w:rsid w:val="00D75213"/>
    <w:rsid w:val="00D83D1B"/>
    <w:rsid w:val="00D96834"/>
    <w:rsid w:val="00D979C6"/>
    <w:rsid w:val="00DA4AB8"/>
    <w:rsid w:val="00DB3C0F"/>
    <w:rsid w:val="00DC0120"/>
    <w:rsid w:val="00DC50E2"/>
    <w:rsid w:val="00DC54A0"/>
    <w:rsid w:val="00DC6C9C"/>
    <w:rsid w:val="00DD0624"/>
    <w:rsid w:val="00DD1BEE"/>
    <w:rsid w:val="00DF7327"/>
    <w:rsid w:val="00E076A3"/>
    <w:rsid w:val="00E11385"/>
    <w:rsid w:val="00E13CDE"/>
    <w:rsid w:val="00E2190B"/>
    <w:rsid w:val="00E2682A"/>
    <w:rsid w:val="00E27678"/>
    <w:rsid w:val="00E334D5"/>
    <w:rsid w:val="00E340A7"/>
    <w:rsid w:val="00E34208"/>
    <w:rsid w:val="00E36DD0"/>
    <w:rsid w:val="00E37290"/>
    <w:rsid w:val="00E41C6F"/>
    <w:rsid w:val="00E518F4"/>
    <w:rsid w:val="00E52467"/>
    <w:rsid w:val="00E52D98"/>
    <w:rsid w:val="00E54B1B"/>
    <w:rsid w:val="00E571E1"/>
    <w:rsid w:val="00E61935"/>
    <w:rsid w:val="00E62221"/>
    <w:rsid w:val="00E62923"/>
    <w:rsid w:val="00E64C97"/>
    <w:rsid w:val="00E656F6"/>
    <w:rsid w:val="00E72277"/>
    <w:rsid w:val="00E730A5"/>
    <w:rsid w:val="00E811F3"/>
    <w:rsid w:val="00E85F91"/>
    <w:rsid w:val="00E92A2A"/>
    <w:rsid w:val="00EB4039"/>
    <w:rsid w:val="00EC33E4"/>
    <w:rsid w:val="00EC3FA0"/>
    <w:rsid w:val="00ED531E"/>
    <w:rsid w:val="00EE0ED9"/>
    <w:rsid w:val="00EE14EE"/>
    <w:rsid w:val="00EE2E55"/>
    <w:rsid w:val="00EF331E"/>
    <w:rsid w:val="00F02006"/>
    <w:rsid w:val="00F0574A"/>
    <w:rsid w:val="00F05CAF"/>
    <w:rsid w:val="00F12A62"/>
    <w:rsid w:val="00F14056"/>
    <w:rsid w:val="00F15393"/>
    <w:rsid w:val="00F228B1"/>
    <w:rsid w:val="00F25BC8"/>
    <w:rsid w:val="00F30B06"/>
    <w:rsid w:val="00F33A99"/>
    <w:rsid w:val="00F35836"/>
    <w:rsid w:val="00F53DB6"/>
    <w:rsid w:val="00F56D4C"/>
    <w:rsid w:val="00F658F3"/>
    <w:rsid w:val="00F8016B"/>
    <w:rsid w:val="00F804E1"/>
    <w:rsid w:val="00F87F88"/>
    <w:rsid w:val="00F90A9F"/>
    <w:rsid w:val="00F91DF6"/>
    <w:rsid w:val="00F962E3"/>
    <w:rsid w:val="00FA3F66"/>
    <w:rsid w:val="00FA5267"/>
    <w:rsid w:val="00FB230D"/>
    <w:rsid w:val="00FB3374"/>
    <w:rsid w:val="00FB54CF"/>
    <w:rsid w:val="00FB67DE"/>
    <w:rsid w:val="00FD6642"/>
    <w:rsid w:val="00FD6CB9"/>
    <w:rsid w:val="00FE3081"/>
    <w:rsid w:val="00FE3E3B"/>
    <w:rsid w:val="00FF1615"/>
    <w:rsid w:val="00FF4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5188A80"/>
  <w15:chartTrackingRefBased/>
  <w15:docId w15:val="{50D9686E-74A5-454E-8213-829852F4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46"/>
    <w:pPr>
      <w:spacing w:before="120" w:after="120"/>
    </w:pPr>
    <w:rPr>
      <w:rFonts w:ascii="Arial" w:hAnsi="Arial"/>
      <w:snapToGrid w:val="0"/>
      <w:lang w:val="sv-SE" w:eastAsia="en-US"/>
    </w:rPr>
  </w:style>
  <w:style w:type="paragraph" w:styleId="Heading1">
    <w:name w:val="heading 1"/>
    <w:basedOn w:val="Normal"/>
    <w:next w:val="Normal"/>
    <w:qFormat/>
    <w:pPr>
      <w:keepNext/>
      <w:numPr>
        <w:numId w:val="1"/>
      </w:numPr>
      <w:tabs>
        <w:tab w:val="right" w:pos="567"/>
      </w:tabs>
      <w:spacing w:before="240" w:after="240"/>
      <w:jc w:val="both"/>
      <w:outlineLvl w:val="0"/>
    </w:pPr>
    <w:rPr>
      <w:b/>
      <w:lang w:val="fr-BE"/>
    </w:rPr>
  </w:style>
  <w:style w:type="paragraph" w:styleId="Heading2">
    <w:name w:val="heading 2"/>
    <w:basedOn w:val="Normal"/>
    <w:next w:val="Normal"/>
    <w:qFormat/>
    <w:pPr>
      <w:keepNext/>
      <w:outlineLvl w:val="1"/>
    </w:pPr>
    <w:rPr>
      <w:lang w:val="fr-BE"/>
    </w:rPr>
  </w:style>
  <w:style w:type="paragraph" w:styleId="Heading3">
    <w:name w:val="heading 3"/>
    <w:basedOn w:val="Normal"/>
    <w:next w:val="Normal"/>
    <w:qFormat/>
    <w:pPr>
      <w:keepNext/>
      <w:framePr w:hSpace="181" w:vSpace="181" w:wrap="auto" w:vAnchor="text" w:hAnchor="text" w:y="1"/>
      <w:outlineLvl w:val="2"/>
    </w:pPr>
    <w:rPr>
      <w:lang w:val="en-G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lang w:val="fr-BE"/>
    </w:rPr>
  </w:style>
  <w:style w:type="paragraph" w:styleId="Subtitle">
    <w:name w:val="Subtitle"/>
    <w:basedOn w:val="Normal"/>
    <w:qFormat/>
    <w:pPr>
      <w:jc w:val="center"/>
    </w:pPr>
    <w:rPr>
      <w:b/>
      <w:sz w:val="28"/>
      <w:lang w:val="fr-BE"/>
    </w:rPr>
  </w:style>
  <w:style w:type="paragraph" w:styleId="BodyTextIndent">
    <w:name w:val="Body Text Indent"/>
    <w:basedOn w:val="Normal"/>
    <w:pPr>
      <w:tabs>
        <w:tab w:val="num" w:pos="567"/>
      </w:tabs>
      <w:spacing w:before="0" w:after="0"/>
      <w:jc w:val="both"/>
    </w:pPr>
    <w:rPr>
      <w:rFonts w:ascii="Times New Roman" w:hAnsi="Times New Roman"/>
      <w:sz w:val="24"/>
    </w:rPr>
  </w:style>
  <w:style w:type="paragraph" w:styleId="BodyText">
    <w:name w:val="Body Text"/>
    <w:basedOn w:val="Normal"/>
  </w:style>
  <w:style w:type="paragraph" w:styleId="BodyTextIndent2">
    <w:name w:val="Body Text Indent 2"/>
    <w:basedOn w:val="Normal"/>
    <w:pPr>
      <w:tabs>
        <w:tab w:val="num" w:pos="567"/>
        <w:tab w:val="num" w:pos="2160"/>
      </w:tabs>
      <w:spacing w:after="240"/>
      <w:ind w:left="567" w:hanging="567"/>
      <w:jc w:val="both"/>
    </w:pPr>
    <w:rPr>
      <w:sz w:val="24"/>
      <w:u w:val="single"/>
    </w:rPr>
  </w:style>
  <w:style w:type="paragraph" w:styleId="BodyTextIndent3">
    <w:name w:val="Body Text Indent 3"/>
    <w:basedOn w:val="Normal"/>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uiPriority w:val="99"/>
    <w:rPr>
      <w:color w:val="0000FF"/>
      <w:u w:val="single"/>
    </w:rPr>
  </w:style>
  <w:style w:type="paragraph" w:styleId="FootnoteText">
    <w:name w:val="footnote text"/>
    <w:basedOn w:val="Normal"/>
    <w:link w:val="FootnoteTextChar"/>
    <w:rPr>
      <w:lang w:val="fr-FR"/>
    </w:rPr>
  </w:style>
  <w:style w:type="character" w:styleId="FootnoteReference">
    <w:name w:val="footnote reference"/>
    <w:rPr>
      <w:vertAlign w:val="superscript"/>
    </w:rPr>
  </w:style>
  <w:style w:type="paragraph" w:styleId="DocumentMap">
    <w:name w:val="Document Map"/>
    <w:basedOn w:val="Normal"/>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pPr>
      <w:keepNext w:val="0"/>
      <w:pageBreakBefore/>
      <w:numPr>
        <w:numId w:val="0"/>
      </w:numPr>
      <w:tabs>
        <w:tab w:val="left" w:pos="567"/>
        <w:tab w:val="left" w:pos="2552"/>
        <w:tab w:val="left" w:pos="7938"/>
        <w:tab w:val="left" w:pos="9072"/>
      </w:tabs>
      <w:spacing w:before="0" w:after="0"/>
      <w:jc w:val="left"/>
      <w:outlineLvl w:val="9"/>
    </w:pPr>
    <w:rPr>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semiHidden/>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semiHidden/>
    <w:pPr>
      <w:spacing w:before="0" w:after="0"/>
      <w:ind w:left="400"/>
    </w:pPr>
    <w:rPr>
      <w:rFonts w:ascii="Times New Roman" w:hAnsi="Times New Roman"/>
      <w:i/>
    </w:rPr>
  </w:style>
  <w:style w:type="paragraph" w:styleId="TOC4">
    <w:name w:val="toc 4"/>
    <w:basedOn w:val="Normal"/>
    <w:next w:val="Normal"/>
    <w:autoRedefine/>
    <w:semiHidden/>
    <w:pPr>
      <w:spacing w:before="0" w:after="0"/>
      <w:ind w:left="600"/>
    </w:pPr>
    <w:rPr>
      <w:rFonts w:ascii="Times New Roman" w:hAnsi="Times New Roman"/>
      <w:sz w:val="18"/>
    </w:rPr>
  </w:style>
  <w:style w:type="paragraph" w:styleId="TOC5">
    <w:name w:val="toc 5"/>
    <w:basedOn w:val="Normal"/>
    <w:next w:val="Normal"/>
    <w:autoRedefine/>
    <w:semiHidden/>
    <w:pPr>
      <w:spacing w:before="0" w:after="0"/>
      <w:ind w:left="800"/>
    </w:pPr>
    <w:rPr>
      <w:rFonts w:ascii="Times New Roman" w:hAnsi="Times New Roman"/>
      <w:sz w:val="18"/>
    </w:rPr>
  </w:style>
  <w:style w:type="paragraph" w:styleId="TOC6">
    <w:name w:val="toc 6"/>
    <w:basedOn w:val="Normal"/>
    <w:next w:val="Normal"/>
    <w:autoRedefine/>
    <w:semiHidden/>
    <w:pPr>
      <w:spacing w:before="0" w:after="0"/>
      <w:ind w:left="1000"/>
    </w:pPr>
    <w:rPr>
      <w:rFonts w:ascii="Times New Roman" w:hAnsi="Times New Roman"/>
      <w:sz w:val="18"/>
    </w:rPr>
  </w:style>
  <w:style w:type="paragraph" w:styleId="TOC7">
    <w:name w:val="toc 7"/>
    <w:basedOn w:val="Normal"/>
    <w:next w:val="Normal"/>
    <w:autoRedefine/>
    <w:semiHidden/>
    <w:pPr>
      <w:spacing w:before="0" w:after="0"/>
      <w:ind w:left="1200"/>
    </w:pPr>
    <w:rPr>
      <w:rFonts w:ascii="Times New Roman" w:hAnsi="Times New Roman"/>
      <w:sz w:val="18"/>
    </w:rPr>
  </w:style>
  <w:style w:type="paragraph" w:styleId="TOC8">
    <w:name w:val="toc 8"/>
    <w:basedOn w:val="Normal"/>
    <w:next w:val="Normal"/>
    <w:autoRedefine/>
    <w:semiHidden/>
    <w:pPr>
      <w:spacing w:before="0" w:after="0"/>
      <w:ind w:left="1400"/>
    </w:pPr>
    <w:rPr>
      <w:rFonts w:ascii="Times New Roman" w:hAnsi="Times New Roman"/>
      <w:sz w:val="18"/>
    </w:rPr>
  </w:style>
  <w:style w:type="paragraph" w:styleId="TOC9">
    <w:name w:val="toc 9"/>
    <w:basedOn w:val="Normal"/>
    <w:next w:val="Normal"/>
    <w:autoRedefine/>
    <w:semiHidden/>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semiHidden/>
    <w:rsid w:val="00B25580"/>
    <w:rPr>
      <w:rFonts w:ascii="Tahoma" w:hAnsi="Tahoma" w:cs="Tahoma"/>
      <w:sz w:val="16"/>
      <w:szCs w:val="16"/>
    </w:rPr>
  </w:style>
  <w:style w:type="character" w:styleId="CommentReference">
    <w:name w:val="annotation reference"/>
    <w:rsid w:val="00CF7AAC"/>
    <w:rPr>
      <w:sz w:val="16"/>
      <w:szCs w:val="16"/>
    </w:rPr>
  </w:style>
  <w:style w:type="paragraph" w:styleId="CommentText">
    <w:name w:val="annotation text"/>
    <w:basedOn w:val="Normal"/>
    <w:link w:val="CommentTextChar"/>
    <w:rsid w:val="00CF7AAC"/>
  </w:style>
  <w:style w:type="character" w:customStyle="1" w:styleId="CommentTextChar">
    <w:name w:val="Comment Text Char"/>
    <w:link w:val="CommentText"/>
    <w:rsid w:val="00CF7AAC"/>
    <w:rPr>
      <w:rFonts w:ascii="Arial" w:hAnsi="Arial"/>
      <w:snapToGrid w:val="0"/>
      <w:lang w:val="sv-SE" w:eastAsia="en-US"/>
    </w:rPr>
  </w:style>
  <w:style w:type="paragraph" w:styleId="CommentSubject">
    <w:name w:val="annotation subject"/>
    <w:basedOn w:val="CommentText"/>
    <w:next w:val="CommentText"/>
    <w:link w:val="CommentSubjectChar"/>
    <w:rsid w:val="00CF7AAC"/>
    <w:rPr>
      <w:b/>
      <w:bCs/>
    </w:rPr>
  </w:style>
  <w:style w:type="character" w:customStyle="1" w:styleId="CommentSubjectChar">
    <w:name w:val="Comment Subject Char"/>
    <w:link w:val="CommentSubject"/>
    <w:rsid w:val="00CF7AAC"/>
    <w:rPr>
      <w:rFonts w:ascii="Arial" w:hAnsi="Arial"/>
      <w:b/>
      <w:bCs/>
      <w:snapToGrid w:val="0"/>
      <w:lang w:val="sv-SE" w:eastAsia="en-US"/>
    </w:rPr>
  </w:style>
  <w:style w:type="paragraph" w:styleId="ListParagraph">
    <w:name w:val="List Paragraph"/>
    <w:basedOn w:val="Normal"/>
    <w:uiPriority w:val="34"/>
    <w:qFormat/>
    <w:rsid w:val="001F4DCB"/>
    <w:pPr>
      <w:spacing w:before="0" w:after="0"/>
      <w:ind w:left="720"/>
      <w:contextualSpacing/>
    </w:pPr>
    <w:rPr>
      <w:rFonts w:ascii="Times New Roman" w:hAnsi="Times New Roman"/>
      <w:snapToGrid/>
      <w:sz w:val="24"/>
      <w:szCs w:val="24"/>
      <w:lang w:val="en-GB"/>
    </w:rPr>
  </w:style>
  <w:style w:type="character" w:customStyle="1" w:styleId="FootnoteTextChar">
    <w:name w:val="Footnote Text Char"/>
    <w:link w:val="FootnoteText"/>
    <w:locked/>
    <w:rsid w:val="001F15DE"/>
    <w:rPr>
      <w:rFonts w:ascii="Arial" w:hAnsi="Arial"/>
      <w:snapToGrid w:val="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ccwbo.org/incote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458AD-DA7E-49F2-8A24-897BCC73A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2195</Words>
  <Characters>10886</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subject/>
  <dc:creator>ENGSTROM</dc:creator>
  <cp:keywords/>
  <cp:lastModifiedBy>Rajka Joksimovic</cp:lastModifiedBy>
  <cp:revision>3</cp:revision>
  <cp:lastPrinted>2012-09-24T10:13:00Z</cp:lastPrinted>
  <dcterms:created xsi:type="dcterms:W3CDTF">2022-04-06T07:40:00Z</dcterms:created>
  <dcterms:modified xsi:type="dcterms:W3CDTF">2022-04-06T07:43:00Z</dcterms:modified>
</cp:coreProperties>
</file>